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Львов Алексей Семёнович;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WISH, год выпуска: 2003, категория: B, гос. рег. знак: C919KH14, VIN: ОТСУТСТВУЕТ..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А58-3600/2021.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Львов Алексей Семёнович.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