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5421–ОАОФ/1/1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Автомобиль «Toyota-Corona-Premio», тип ТС – легковой, VIN- ОТСУТСТВУЕТ, 2000 г.в., кузов № AT2110124095, цвет кузова белый.;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«Toyota-Corona-Premio», тип ТС – легковой, VIN- ОТСУТСТВУЕТ, 2000 г.в., кузов № AT2110124095, цвет кузова белый.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261 012.00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А73-3719/2021.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Хабаровского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Иващенко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