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Лопатин А.З.  - Первые торги (доля);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37% в уставном капитале общества с ограниченной ответственностью «МЕДИА ЛИНК» (ОГРН 1054217098583, ИНН 4217076725, юр. адрес: 654007, Кемеровская область – Кузбасс обл., г. Новокузнецк, ул. Орджоникидзе (Центральный р-н), 35, 801)..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№А27-8605/2019.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Лопатин Андрей Захарович.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апреля 2022г. 07:59:00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08:56:44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"МЕДИА ЛИНК"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ОГРН:1054217098583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08:56:44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"МЕДИА ЛИНК"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ОГРН:1054217098583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