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земельный участок, кадастровый номер 57:05:0000000:81, площадью 24381434.00 кв.м., общая долевая собственность, доля в праве 1/279, адрес: Российская Федерация, Орловская область, р-н Сосковский, с/п Алпеевское, ККХ "Калининское";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57:05:0000000:81, площадью 24381434.00 кв.м., общая долевая собственность, доля в праве 1/279,  адрес: Российская Федерация, Орловская область, р-н Сосковский, с/п Алпеевское, ККХ "Калининское".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607 176.33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А48-9538/2020.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Горлов Виктор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февраля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