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5414–ОАЗФ/1/1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Сибмост;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Кондиционер LG S07LHP; Система автоматической пожарной сигнализации в помещениях 8,9 этажей; Кондиционер Ballu BSV/IN-09H, 2шт.; Сеть кабельная структурированная; Кондиционер General Climate GC-S07HR; Кондиционер Gree GWH07NA-K3NNB3A/I; Кондиционер Kentatsu KSGC61HFAN1	; Кондиционер LG S18LHP (LS-H186TLM1); Кондиционер LG S18LHP (LS-H186TLM1); Узел учета холодной воды; Узел учета тепловой энергии и горячего водоснабжения; Кондиционер Kentatsu KSGH26CFDN1; Кассетный кондиционер LG T18LH; Кондиционер General Climate GC-S09HR; Сплит система Samsung AQT24A5RE; Кондиционер LG S07LHP (LSNH0764DM1); Кондиционер LG S07LHP (LS-H076QLL0); Кондиционер Kentatsu KSGH21CFDN1; Сплит система (кондиционер) Daikin FTXB35C2V1B; Кондиционер Daikin FTXN35KEV1B; Кондиционер Mitsubishi Electric MSC-GA35VB; Сплит система (кондиционер) Daikin FTXB60CV1B; Кондиционер Mitsubishi Electric PCH-3GKHA; Кондиционер Sanyo SAP-K71GJHA; Сплит система кондиционирования Mitsubishi Heavy SRK35ZJP-S; Сплит система кондиционирования Mitsubishi Heavy SRK25ZJP-S; Сплит система (кондиционер) Kentatsu KSGH26HFAN1; Сплит система (кондиционер) Kentatsu KSGC35HFAN1; Кассетный кондиционер LG T18LH; Сплит система (кондиционер) Kentatsu KSGH26HFAN1; Сплит система настенная Kentatsu KSGC53HFAN1; Кондиционер Panasonic CS-PA7GKD; Сплит система (кондиционер) Midea MSE-07HR; Кондиционер Kentatsu KSGH21HFDN1; Система автоматической пожарной сигнализации в помещениях 6,7 этажей; Система автоматической пожарной сигнализации в помещениях 4,5 этажей; Система автоматической пожарной сигнализации в помещениях 3 этажа; Видеодетектор TF-9038; Видеорегистратор 4-х канальный; Веб-камера; Видеокабель; Люстра Metal Spot art 55011; Люстра Metal Spot art 55011; Люстра Metal Spot art 55011; Табло Р10 информационное комбинированное; Тепловая завеса Тепломаш КЭВ-6П305Е, 2 шт; Тепловая завеса Тропик-6; Сплит система (кондиционер) Kentatsu KSGC35HFDN1; Лифтовое оборудование; Устройство спец.связи; Система домофонной связи; Шлагбаум G4000; Турникет PERCo TTR-04ML; Охранное ограждение (перегородка, металлические стойки, калитка); Контейнер, 3 шт; Видеокамера цветная AK-BL600; Видеокамера уличная SVI-S123A SD (2мпикс, 2.8 мм); Видеокамера цветная с ИК-подсветкой AK-BL700/DV28 (AVK40S70), 2 шт; Видеокамера уличная цветная CTV-PROB28238 WIRH, аналоговая; Конструкция Логотип; Конструкция Логотип; Конструкция Логотип; Конструкция Логотип ОАО Сибмост; Конструкция Логотип ОАО Сибмост; Конструкция Сибмост; Конструкция Сибмост; Кондиционер Kentatsu KSGM35HFAN1; Сплит система Tadiran TRM-09H; Кондиционер Chigo KFR-32GW; Сплит система LG S07LHK (TS-H076JSA0); Сплит система LG S09LHP (LS-H096QLL1); Кондиционер Kentatsu KSGC21HFAN1; Кондиционер Kentatsu KSGM21HFAN1; Кондиционер Midea MS11D-18HRN1; Кондиционер Fuji Electric RSW-7RA; Кондиционер Fuji Electric RSW-7RA; Кондиционер Kentatsu KSGH61HFAN1; Кондиционер Midea MS11D-18HRN1; Кондиционер Midea MS11D-18HRN1; Кондиционер Kentatsu KSGF61HFDN1; Кондиционер Samsung SH07ZA8; Кондиционер Midea MSC-09HRN1; Кондиционер Electrolux EACS-12 HC FMI/N3; Кондиционер Electrolux EACS-09 HC FMI/N3; Кондиционер Midea MSC-09HRN1; Кондиционер Samsung AQ07A5ME; Кондиционер Kentatsu KSGH26CFDN1; Сплит система Tosot T07H-SC/I; Сплит система LG S07LHP (LSNH0764DM1); Сплит система LG S09LHP (LSNH0964DM1); Кондиционер Kentatsu KMGM50HZAN1; Кондиционер Kentatsu KMGM25HZAN1; Сплит система Tadiran TRM-09H; Сплит система Tadiran TRM-09H; Сплит система Tadiran TRM-09H; Жалюзи вертикальные, 108 шт; Шкаф холодильный среднетемпературный Капри 1,12М; Духовой шкаф трехкамерный; Вытяжка Fox K44, 2 шт; Плита электрическая, 2 шт; Стол бильярдный 12-ти футовый, 2 шт; Насос Wilo MVI 1607/6-1/16/E/3-400-50-2, 2 шт; Шкаф металлический, 4 шт. Местонахождение Новосибирская область, г.Новосибирск, проспект Димитрова,16..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6 403 103.35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Сибмост.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