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Минина Ольга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Вид разрешенного использования объекта недвижимости: Для сельскохозяйственного производства. Кадастровый номер: 74:12:0203003:8. Площадь 420000 +/- 5670 Местоположение установлено относительно
ориентира, расположенного в границах участка. Почтовый адрес ориентира: Челябинская область, р-н. Красноармейский..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А76-9044/2019.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Минина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апреля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апреля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(Васфиев Юнир Нафисович)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Васфиев Юнир Нафисович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