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6495E058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</w:t>
      </w:r>
      <w:r w:rsidR="00E1093D">
        <w:rPr>
          <w:rFonts w:ascii="Times New Roman" w:hAnsi="Times New Roman"/>
          <w:color w:val="000000"/>
        </w:rPr>
        <w:t xml:space="preserve">           </w:t>
      </w:r>
      <w:proofErr w:type="gramStart"/>
      <w:r w:rsidR="00E1093D">
        <w:rPr>
          <w:rFonts w:ascii="Times New Roman" w:hAnsi="Times New Roman"/>
          <w:color w:val="000000"/>
        </w:rPr>
        <w:t xml:space="preserve">  </w:t>
      </w:r>
      <w:r w:rsidRPr="00900903">
        <w:rPr>
          <w:rFonts w:ascii="Times New Roman" w:hAnsi="Times New Roman"/>
          <w:color w:val="000000"/>
        </w:rPr>
        <w:t xml:space="preserve"> «</w:t>
      </w:r>
      <w:proofErr w:type="gramEnd"/>
      <w:r w:rsidR="00BC5FD0">
        <w:rPr>
          <w:rFonts w:ascii="Times New Roman" w:hAnsi="Times New Roman"/>
          <w:color w:val="000000"/>
        </w:rPr>
        <w:t xml:space="preserve">   </w:t>
      </w:r>
      <w:r w:rsidRPr="00900903">
        <w:rPr>
          <w:rFonts w:ascii="Times New Roman" w:hAnsi="Times New Roman"/>
          <w:color w:val="000000"/>
        </w:rPr>
        <w:t xml:space="preserve">» </w:t>
      </w:r>
      <w:r w:rsidR="00BC5FD0">
        <w:rPr>
          <w:rFonts w:ascii="Times New Roman" w:hAnsi="Times New Roman"/>
          <w:color w:val="000000"/>
        </w:rPr>
        <w:t xml:space="preserve">             </w:t>
      </w:r>
      <w:r w:rsidRPr="00900903">
        <w:rPr>
          <w:rFonts w:ascii="Times New Roman" w:hAnsi="Times New Roman"/>
          <w:color w:val="000000"/>
        </w:rPr>
        <w:t xml:space="preserve">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3A75E32D" w14:textId="3F0C9A5D" w:rsidR="00900903" w:rsidRPr="00916645" w:rsidRDefault="00487ABC" w:rsidP="00E109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Бекбатыров</w:t>
      </w:r>
      <w:proofErr w:type="spellEnd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Серик </w:t>
      </w: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Куанышович</w:t>
      </w:r>
      <w:proofErr w:type="spellEnd"/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адрес регистрации: 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Республика Саха (Якутия), г. Якутск, Н-Карьерная, дом 16, 09.03.1963 </w:t>
      </w:r>
      <w:r>
        <w:rPr>
          <w:rFonts w:ascii="Times New Roman" w:eastAsia="Times New Roman" w:hAnsi="Times New Roman"/>
          <w:color w:val="000000"/>
          <w:kern w:val="2"/>
        </w:rPr>
        <w:t>дата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рождения, место рождения - с. </w:t>
      </w:r>
      <w:proofErr w:type="spellStart"/>
      <w:r w:rsidRPr="00487ABC">
        <w:rPr>
          <w:rFonts w:ascii="Times New Roman" w:eastAsia="Times New Roman" w:hAnsi="Times New Roman"/>
          <w:color w:val="000000"/>
          <w:kern w:val="2"/>
        </w:rPr>
        <w:t>Истемис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Домбаровский район Оренбургская область,</w:t>
      </w:r>
      <w:r>
        <w:rPr>
          <w:rFonts w:ascii="Times New Roman" w:eastAsia="Times New Roman" w:hAnsi="Times New Roman"/>
          <w:color w:val="000000"/>
          <w:kern w:val="2"/>
        </w:rPr>
        <w:t xml:space="preserve"> паспорт 98 15 644839 выдан МРО УФМС России по Республике Саха (Якутия) в г. Якутске, дата выдачи 09.02.2016, код подразделения 140-002,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СНИЛС 11891446475, ИНН 562800021069</w:t>
      </w:r>
      <w:r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>),</w:t>
      </w:r>
      <w:r w:rsidR="00900903" w:rsidRPr="00916645">
        <w:rPr>
          <w:rFonts w:ascii="Times New Roman" w:eastAsia="Times New Roman" w:hAnsi="Times New Roman"/>
          <w:color w:val="000000"/>
        </w:rPr>
        <w:t xml:space="preserve"> в лице </w:t>
      </w:r>
      <w:r w:rsidR="00900903" w:rsidRPr="00916645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900903" w:rsidRPr="00916645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="00900903" w:rsidRPr="00916645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Определения Арбитражного суда </w:t>
      </w:r>
      <w:r w:rsidRPr="00487ABC">
        <w:rPr>
          <w:rFonts w:ascii="Times New Roman" w:eastAsia="Times New Roman" w:hAnsi="Times New Roman"/>
          <w:color w:val="000000"/>
        </w:rPr>
        <w:t>Республики Саха (Якутия) по делу № А58-8127/2021 от 09.12.2021 года</w:t>
      </w:r>
      <w:r w:rsidR="00900903" w:rsidRPr="00916645">
        <w:rPr>
          <w:rFonts w:ascii="Times New Roman" w:eastAsia="Times New Roman" w:hAnsi="Times New Roman"/>
          <w:color w:val="000000"/>
        </w:rPr>
        <w:t xml:space="preserve"> (резолютивная часть)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2777017C" w14:textId="189D3760" w:rsidR="005058A4" w:rsidRPr="00916645" w:rsidRDefault="00487ABC" w:rsidP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proofErr w:type="gramStart"/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(</w:t>
      </w:r>
      <w:r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)</w:t>
      </w:r>
      <w:proofErr w:type="gramEnd"/>
      <w:r w:rsidR="00900903" w:rsidRPr="00916645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1B80B87B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4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70BF73A0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Марка, модель ТС: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LADA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GRANTA</w:t>
      </w:r>
    </w:p>
    <w:p w14:paraId="7B78E207" w14:textId="4E8FBA3E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Идентификационный номер (VIN):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XTA</w:t>
      </w:r>
      <w:r w:rsidR="00487ABC" w:rsidRPr="007D6D69">
        <w:rPr>
          <w:rFonts w:ascii="Times New Roman" w:eastAsia="Times New Roman" w:hAnsi="Times New Roman"/>
          <w:b/>
          <w:bCs/>
          <w:color w:val="000000"/>
          <w:kern w:val="2"/>
        </w:rPr>
        <w:t>219060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</w:t>
      </w:r>
      <w:r w:rsidR="00487ABC" w:rsidRPr="007D6D69">
        <w:rPr>
          <w:rFonts w:ascii="Times New Roman" w:eastAsia="Times New Roman" w:hAnsi="Times New Roman"/>
          <w:b/>
          <w:bCs/>
          <w:color w:val="000000"/>
          <w:kern w:val="2"/>
        </w:rPr>
        <w:t>0074970</w:t>
      </w:r>
    </w:p>
    <w:p w14:paraId="509B18EB" w14:textId="1E6CE7F6" w:rsidR="00E1093D" w:rsidRPr="00916645" w:rsidRDefault="00E1093D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Шасси (рама): Отсутствует</w:t>
      </w:r>
    </w:p>
    <w:p w14:paraId="6784289E" w14:textId="28ACF259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Год изготовления ТС: 20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12</w:t>
      </w:r>
    </w:p>
    <w:p w14:paraId="54171BD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693D4C0C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Гос. рег. знак: </w:t>
      </w:r>
      <w:r w:rsidR="007D6D69" w:rsidRPr="007D6D69">
        <w:rPr>
          <w:rFonts w:ascii="Times New Roman" w:eastAsia="Times New Roman" w:hAnsi="Times New Roman"/>
          <w:b/>
          <w:bCs/>
          <w:color w:val="000000"/>
          <w:kern w:val="2"/>
        </w:rPr>
        <w:t>B458MB14</w:t>
      </w:r>
    </w:p>
    <w:p w14:paraId="4FE80A66" w14:textId="4951A653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Цвет кузова (кабины):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БЕЛЫЙ</w:t>
      </w:r>
    </w:p>
    <w:p w14:paraId="13E3D1DC" w14:textId="7E850D5B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Модель №</w:t>
      </w:r>
      <w:bookmarkStart w:id="0" w:name="_GoBack"/>
      <w:bookmarkEnd w:id="0"/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двигателя: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11183, 5803718</w:t>
      </w:r>
    </w:p>
    <w:p w14:paraId="25F6A07E" w14:textId="2771F74E" w:rsidR="00900903" w:rsidRPr="00916645" w:rsidRDefault="00900903" w:rsidP="00487AB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Кузов (кабина, прицеп) №: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XTA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219060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0074970</w:t>
      </w:r>
    </w:p>
    <w:p w14:paraId="0177C4C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174360C4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Рабочий объем двигателя, куб. см.: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1596</w:t>
      </w:r>
    </w:p>
    <w:p w14:paraId="0351BB7F" w14:textId="462E3711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Разрешенная максимальная масса, кг: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1560</w:t>
      </w:r>
    </w:p>
    <w:p w14:paraId="7192AB5C" w14:textId="0F7222B4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Масса без нагрузки, кг: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1160</w:t>
      </w:r>
    </w:p>
    <w:p w14:paraId="22C4D96B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Экологический класс: Четвертый</w:t>
      </w:r>
    </w:p>
    <w:p w14:paraId="78551E71" w14:textId="7EA6EAB1" w:rsidR="005058A4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Паспорт ТС: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63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HP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541329</w:t>
      </w:r>
    </w:p>
    <w:p w14:paraId="24D6940A" w14:textId="77777777" w:rsidR="00900903" w:rsidRPr="00916645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38903830" w:rsidR="00900903" w:rsidRPr="00916645" w:rsidRDefault="00900903" w:rsidP="00900903">
      <w:pPr>
        <w:spacing w:after="0" w:line="240" w:lineRule="auto"/>
        <w:ind w:firstLine="709"/>
        <w:jc w:val="both"/>
      </w:pPr>
      <w:r w:rsidRPr="00916645">
        <w:rPr>
          <w:rFonts w:ascii="Times New Roman" w:hAnsi="Times New Roman"/>
          <w:color w:val="000000"/>
        </w:rPr>
        <w:t xml:space="preserve">2.1. Стоимость Имущества </w:t>
      </w:r>
      <w:proofErr w:type="gramStart"/>
      <w:r w:rsidRPr="00916645">
        <w:rPr>
          <w:rFonts w:ascii="Times New Roman" w:hAnsi="Times New Roman"/>
          <w:color w:val="000000"/>
        </w:rPr>
        <w:t xml:space="preserve">составляет: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</w:t>
      </w:r>
    </w:p>
    <w:p w14:paraId="7A8196FB" w14:textId="2CCC2640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13A89FEB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916645">
        <w:rPr>
          <w:rFonts w:ascii="Times New Roman" w:hAnsi="Times New Roman"/>
          <w:color w:val="000000"/>
        </w:rPr>
        <w:t xml:space="preserve">размере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поступили на счет для задатков «</w:t>
      </w:r>
      <w:r w:rsidR="00E1093D" w:rsidRPr="00916645">
        <w:rPr>
          <w:rFonts w:ascii="Times New Roman" w:hAnsi="Times New Roman"/>
          <w:color w:val="000000"/>
        </w:rPr>
        <w:t>28</w:t>
      </w:r>
      <w:r w:rsidRPr="00916645">
        <w:rPr>
          <w:rFonts w:ascii="Times New Roman" w:hAnsi="Times New Roman"/>
          <w:color w:val="000000"/>
        </w:rPr>
        <w:t xml:space="preserve">» </w:t>
      </w:r>
      <w:r w:rsidR="00E1093D" w:rsidRPr="00916645">
        <w:rPr>
          <w:rFonts w:ascii="Times New Roman" w:hAnsi="Times New Roman"/>
          <w:color w:val="000000"/>
        </w:rPr>
        <w:t xml:space="preserve">марта </w:t>
      </w:r>
      <w:r w:rsidRPr="00916645">
        <w:rPr>
          <w:rFonts w:ascii="Times New Roman" w:hAnsi="Times New Roman"/>
          <w:color w:val="000000"/>
        </w:rPr>
        <w:t>2022 г</w:t>
      </w:r>
      <w:r w:rsidR="00E1093D" w:rsidRPr="00916645">
        <w:rPr>
          <w:rFonts w:ascii="Times New Roman" w:hAnsi="Times New Roman"/>
          <w:color w:val="000000"/>
        </w:rPr>
        <w:t>.</w:t>
      </w:r>
    </w:p>
    <w:p w14:paraId="425578A6" w14:textId="38D1F879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916645">
        <w:rPr>
          <w:rFonts w:ascii="Times New Roman" w:hAnsi="Times New Roman"/>
          <w:color w:val="000000"/>
        </w:rPr>
        <w:t xml:space="preserve">размере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должна быть перечислена на основной счет в течение </w:t>
      </w:r>
      <w:r w:rsidR="00487ABC" w:rsidRPr="00487ABC">
        <w:rPr>
          <w:rFonts w:ascii="Times New Roman" w:hAnsi="Times New Roman"/>
          <w:color w:val="000000"/>
        </w:rPr>
        <w:t>15</w:t>
      </w:r>
      <w:r w:rsidRPr="00916645">
        <w:rPr>
          <w:rFonts w:ascii="Times New Roman" w:hAnsi="Times New Roman"/>
          <w:color w:val="000000"/>
        </w:rPr>
        <w:t xml:space="preserve"> (</w:t>
      </w:r>
      <w:r w:rsidR="00487ABC">
        <w:rPr>
          <w:rFonts w:ascii="Times New Roman" w:hAnsi="Times New Roman"/>
          <w:color w:val="000000"/>
        </w:rPr>
        <w:t>пятнадцать</w:t>
      </w:r>
      <w:r w:rsidRPr="00916645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0BFB9F2F" w14:textId="682F1266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2.3</w:t>
      </w:r>
      <w:r w:rsidR="00916645">
        <w:rPr>
          <w:rFonts w:ascii="Times New Roman" w:hAnsi="Times New Roman"/>
          <w:color w:val="000000"/>
        </w:rPr>
        <w:t>.</w:t>
      </w:r>
      <w:r w:rsidRPr="00916645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70E1CEAF" w:rsidR="005058A4" w:rsidRPr="00916645" w:rsidRDefault="00900903">
      <w:pPr>
        <w:spacing w:after="0" w:line="240" w:lineRule="auto"/>
        <w:jc w:val="both"/>
        <w:rPr>
          <w:rFonts w:ascii="Times New Roman" w:hAnsi="Times New Roman"/>
        </w:rPr>
      </w:pPr>
      <w:r w:rsidRPr="00916645">
        <w:rPr>
          <w:rFonts w:ascii="Times New Roman" w:hAnsi="Times New Roman"/>
          <w:color w:val="000000"/>
        </w:rPr>
        <w:t xml:space="preserve">             </w:t>
      </w:r>
      <w:r w:rsidRPr="00916645">
        <w:rPr>
          <w:rFonts w:ascii="Times New Roman" w:hAnsi="Times New Roman"/>
        </w:rPr>
        <w:t>2.5</w:t>
      </w:r>
      <w:r w:rsidR="00916645">
        <w:rPr>
          <w:rFonts w:ascii="Times New Roman" w:hAnsi="Times New Roman"/>
        </w:rPr>
        <w:t>.</w:t>
      </w:r>
      <w:r w:rsidRPr="00916645">
        <w:rPr>
          <w:rFonts w:ascii="Times New Roman" w:hAnsi="Times New Roman"/>
        </w:rPr>
        <w:t xml:space="preserve">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</w:rPr>
        <w:t xml:space="preserve">2.6.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916645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3.1.2. Передать Автомобиль Покупателю в течение </w:t>
      </w:r>
      <w:r w:rsidRPr="00916645">
        <w:rPr>
          <w:rFonts w:ascii="Times New Roman" w:hAnsi="Times New Roman"/>
        </w:rPr>
        <w:t>15 (пятнадцать) рабочих дней</w:t>
      </w:r>
      <w:r w:rsidRPr="00916645">
        <w:rPr>
          <w:rFonts w:ascii="Times New Roman" w:hAnsi="Times New Roman"/>
          <w:color w:val="000000"/>
        </w:rPr>
        <w:t xml:space="preserve"> с момента </w:t>
      </w:r>
      <w:r w:rsidRPr="00916645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91664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7019F27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916645">
        <w:rPr>
          <w:rFonts w:ascii="Times New Roman" w:eastAsia="Times New Roman" w:hAnsi="Times New Roman"/>
          <w:color w:val="000000"/>
        </w:rPr>
        <w:t>порядке</w:t>
      </w:r>
      <w:r w:rsidRPr="0091664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Pr="00916645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5058A4" w14:paraId="2ADFD669" w14:textId="77777777" w:rsidTr="00E1093D">
        <w:trPr>
          <w:trHeight w:val="3949"/>
        </w:trPr>
        <w:tc>
          <w:tcPr>
            <w:tcW w:w="4979" w:type="dxa"/>
            <w:tcBorders>
              <w:right w:val="single" w:sz="4" w:space="0" w:color="auto"/>
            </w:tcBorders>
            <w:shd w:val="clear" w:color="auto" w:fill="auto"/>
          </w:tcPr>
          <w:p w14:paraId="432AAE3E" w14:textId="2994B781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130FC4DC" w14:textId="6A3614C5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37C7A91A" w:rsidR="005058A4" w:rsidRPr="00E1093D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0EAE8F33" w14:textId="01AF14A1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sz w:val="24"/>
                <w:szCs w:val="24"/>
              </w:rPr>
              <w:t xml:space="preserve">Дата выдачи: </w:t>
            </w:r>
          </w:p>
          <w:p w14:paraId="1AB9ABC1" w14:textId="34B7113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B35D4C7" w14:textId="627FBE0D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AAEB83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CF95A6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BE4550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F6828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7E76051F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563BEF4" w14:textId="382E66A6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E1093D" w:rsidRDefault="005058A4" w:rsidP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Ефименко Дмитрий Николаевич</w:t>
            </w: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E1093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3AF7ED6" w14:textId="4E79002B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487ABC" w:rsidRPr="00487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Республики Саха (Якутия) по делу № А58-8127/2021 от 09.12.2021 года </w:t>
            </w:r>
          </w:p>
          <w:p w14:paraId="7976346F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A1908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1CA482" w14:textId="4D7C21B5" w:rsidR="00900903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487ABC"/>
    <w:rsid w:val="005058A4"/>
    <w:rsid w:val="007D6D69"/>
    <w:rsid w:val="00900903"/>
    <w:rsid w:val="00916645"/>
    <w:rsid w:val="00BC5FD0"/>
    <w:rsid w:val="00C5352B"/>
    <w:rsid w:val="00E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3229-FDB1-43F4-9275-0D579256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26</cp:revision>
  <cp:lastPrinted>2022-04-01T08:30:00Z</cp:lastPrinted>
  <dcterms:created xsi:type="dcterms:W3CDTF">2018-12-13T16:37:00Z</dcterms:created>
  <dcterms:modified xsi:type="dcterms:W3CDTF">2022-04-05T07:34:00Z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