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5378–ОАОФ/2/9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Заровная Наталья 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Объект недвижимости с кадастровым номером 33:01:001230:3347– вид объекта: земельный участок, назначение: данные отсутствуют, виды разрешенного использования объекта недвижимости: для ведения дачного хозяйства площадь: 859 +/- 21 кв. м., адрес объекта: Российская Федерация, Владимирская область, м.р-н Александровский , с.п. Андреевское, тер. дпк Светлый, ул Репина, з/у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361 800.00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А41-50614/2020.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Заровная Наталья 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