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5158–ОТПП/2/12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Право требования к Загородневой  Ольге Павловне в размере 349000руб., ИНН 502200987624; Решение Коломенского городского суда от  18.06.2020г. по делу № 2-259/2020..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349 000.00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5158–ОТПП/2/12</w:t>
      </w:r>
      <w:r>
        <w:rPr/>
        <w:t xml:space="preserve"> от </w:t>
      </w:r>
      <w:r>
        <w:rPr>
          <w:u w:val="single"/>
        </w:rPr>
        <w:t>«1» апреля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Вихляев Евгений Константинович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(ИНН:682602998683)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16:35:25;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Ипатьев Вячеслав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(ИНН:222208753647)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16:40:16;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Осипов Андрей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(ИНН:222510284249)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16:31:24;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Тишина Галина Сергеевна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(ИНН:224801091855)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16:26:58;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Хусаенов Айдар Альфисович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(ИНН:164408021157)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15:26:55;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ИП Андреев Владимир Валерьевич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(ОГРНИП:321784700095485)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15:01:31;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ИП Степанов Олег Георгиевич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(ОГРНИП:306500335600011)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14:23:53;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8. </w:t>
            </w:r>
            <w:r>
              <w:rPr>
                <w:b/>
                <w:bCs/>
                <w:lang w:val="en-US"/>
              </w:rPr>
              <w:t>Коджебаш Игорь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(ИНН:040866842203)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13:51:41;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9. </w:t>
            </w:r>
            <w:r>
              <w:rPr>
                <w:b/>
                <w:bCs/>
                <w:lang w:val="en-US"/>
              </w:rPr>
              <w:t>ИП Савина Екатерина Ивановна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(ОГРНИП:318325600013017)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19:32:52;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10. </w:t>
            </w:r>
            <w:r>
              <w:rPr>
                <w:b/>
                <w:bCs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(ОГРН:1207700310718)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18:47:12;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(ОГРН:1227700043944)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13:18:41;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12. </w:t>
            </w:r>
            <w:r>
              <w:rPr>
                <w:b/>
                <w:bCs/>
                <w:lang w:val="en-US"/>
              </w:rPr>
              <w:t>Шляховой Илья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(ИНН:771565066324)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00:44:43;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13. </w:t>
            </w:r>
            <w:r>
              <w:rPr>
                <w:b/>
                <w:bCs/>
                <w:lang w:val="en-US"/>
              </w:rPr>
              <w:t>Пикуля Нэлля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(ИНН:772735704307)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17:20:20;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14. </w:t>
            </w:r>
            <w:r>
              <w:rPr>
                <w:b/>
                <w:bCs/>
                <w:lang w:val="en-US"/>
              </w:rPr>
              <w:t>ИП Щербакова Людмила Евгеньевна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(ОГРНИП:317502700035366)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«26»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16:21:54;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15. </w:t>
            </w:r>
            <w:r>
              <w:rPr>
                <w:b/>
                <w:bCs/>
                <w:lang w:val="en-US"/>
              </w:rPr>
              <w:t>Либеров Даниил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(ИНН:290119063963)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20:17:38;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16. </w:t>
            </w:r>
            <w:r>
              <w:rPr>
                <w:b/>
                <w:bCs/>
                <w:lang w:val="en-US"/>
              </w:rPr>
              <w:t>Гаврютин Сергей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(ИНН:402400059211)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19:26:43;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Вихляев Евгений Константинович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16:35:25.317890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Ипатьев Вячеслав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6 333.00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16:40:16.046889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Осипов Андрей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2 567.89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16:31:24.817576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Тишина Галина Сергеевна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4 266.60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16:26:58.372803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Хусаенов Айдар Альфисович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15:26:55.975060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Андреев Владимир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15:01:31.639170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Степанов Олег Георгиевич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14:23:53.994185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Коджебаш Игорь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30.03.2022 13:51:41.133565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Савина Екатерина Ивановна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19:32:52.561636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"Вертер Групп"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18:47:12.518675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«СТОЛИЧНЫЙ ДОЛГОВОЙ ЦЕНТР ГАРАНТ»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13:18:41.565831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Шляховой Илья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3 490.00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00:44:43.310045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Пикуля Нэлля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17:20:20.565955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Щербакова Людмила Евгеньевна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16:21:54.102044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Либеров Даниил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23.03.2022 20:17:38.022455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Гаврютин Сергей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7 777.77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12:00:00 ⇆ 30.03.2022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22.03.2022 19:26:43.683543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Савина Екатерина Ивановна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115407, г. Москва, ул. Судостроительная, д. 41, кв. 212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в течение 30 дней со дня заключения договора купли-продажи оплатить стоимость приобретенного имущества (за вычетом внесенного задатка), путем перечисления денежных средств по следующим реквизитам: получатель ООО «НЕФТОН», счет: 40702810938000239898, Московский банк ПАО Сбербанк № 9038/01793, к/с 30101810400000000225, БИК 04525225.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