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Право требования к Ковалёвой Инне Сергеевне в размере 11814950руб., ИНН 784202822836; Определение Арбитражного суда Московской области от 17.03.2021 г. (резолютивная часть)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11 814 950.00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15:14:26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20:41:44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17:24:59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19:33:53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19:14:58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22:19:45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12:12:00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18:53:13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19:12:50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19:37:56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10:13:22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13:54:08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14:37:56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Гатауллин Зуфар Загидович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ИНН:890500997223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15:34:06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16:21:02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16:24:06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16:33:37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16:50:09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16:58:39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16:58:39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16:50:09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16:33:37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16:24:06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16:21:02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15:34:06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14:37:56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Гатауллин Зуфар Загидович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ИНН:890500997223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13:54:08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10:13:22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19:37:56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19:12:50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18:53:13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12:12:00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00:59:27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22:19:45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19:14:58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19:33:53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17:24:59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20:41:44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15:14:26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