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9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794"/>
        <w:gridCol w:w="4678"/>
      </w:tblGrid>
      <w:tr w:rsidR="004E5BA9" w:rsidRPr="004E5BA9" w:rsidTr="004E5BA9">
        <w:tc>
          <w:tcPr>
            <w:tcW w:w="10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b/>
              </w:rPr>
            </w:pPr>
            <w:r w:rsidRPr="004E5BA9">
              <w:rPr>
                <w:rFonts w:ascii="Times New Roman" w:hAnsi="Times New Roman" w:cs="Times New Roman"/>
                <w:b/>
              </w:rPr>
              <w:t>Имущество АО «</w:t>
            </w:r>
            <w:proofErr w:type="spellStart"/>
            <w:r w:rsidRPr="004E5BA9">
              <w:rPr>
                <w:rFonts w:ascii="Times New Roman" w:hAnsi="Times New Roman" w:cs="Times New Roman"/>
                <w:b/>
              </w:rPr>
              <w:t>Сибмост</w:t>
            </w:r>
            <w:proofErr w:type="spellEnd"/>
            <w:r w:rsidRPr="004E5BA9">
              <w:rPr>
                <w:rFonts w:ascii="Times New Roman" w:hAnsi="Times New Roman" w:cs="Times New Roman"/>
                <w:b/>
              </w:rPr>
              <w:t>», расположенное по адресу: Алтайский край, г. Бийск, ул. Мамонтова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b/>
              </w:rPr>
            </w:pPr>
            <w:r w:rsidRPr="004E5BA9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b/>
              </w:rPr>
            </w:pPr>
            <w:r w:rsidRPr="004E5BA9">
              <w:rPr>
                <w:rFonts w:ascii="Times New Roman" w:hAnsi="Times New Roman" w:cs="Times New Roman"/>
                <w:b/>
              </w:rPr>
              <w:t>Состав лота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b/>
              </w:rPr>
            </w:pPr>
            <w:r w:rsidRPr="004E5BA9">
              <w:rPr>
                <w:rFonts w:ascii="Times New Roman" w:hAnsi="Times New Roman" w:cs="Times New Roman"/>
                <w:b/>
              </w:rPr>
              <w:t>Аресты/ограничения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Кран гусеничный XCMG QUY 150, зав.№ машины (рамы) XUG00150PDFC00041,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. 2013, гос. номер НТ 3862 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Кран автомобильный КС-45717-1, грузоподъемность 25 т, № кузова (кабины, прицепа) 432000А0000993, шасси (рама) № 432000А1358546,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. 2010, гос. номер</w:t>
            </w:r>
            <w:proofErr w:type="gram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Т</w:t>
            </w:r>
            <w:proofErr w:type="gram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401 ХХ 54,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ViN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XVN457171A0102629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Копровая установка SD 20A-H5, зав. № машины (рамы) L08194, двигатель № 73213311,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. 2012, гос. номер НТ 0955 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Автокран FAUN RTF 101-4, грузоподъемность 100 т, шасси (рама) № WFN4KFLN914010018,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. 2001, гос. номер Р762 УЕ 54, VIN WFN4KFLN914010018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Документ: 174326090/4234 от 22.03.2022, Казаков Александр Александрович, СПИ: 32341008275848, ИП: 96213/22/42034-ИП от 10.03.2022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Экскаватор-погрузчик (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New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Holland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, B115B), заводской № машины (рамы) FNHB115BNDHH02170,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. 2013, гос. номер ЕЕ 5114 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Автобус ПАЗ 32053, № кузова (кабины, прицепа) X1M3205C080006801,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. 2008, гос. номер</w:t>
            </w:r>
            <w:proofErr w:type="gram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С</w:t>
            </w:r>
            <w:proofErr w:type="gram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932 ВС 154, VIN X1M3205C080006801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Документ: 174326090/4234 от 22.03.2022, Казаков Александр Александрович, СПИ: 32341008275848, ИП: 96213/22/42034-ИП от 10.03.2022</w:t>
            </w:r>
            <w:bookmarkStart w:id="0" w:name="_GoBack"/>
            <w:bookmarkEnd w:id="0"/>
          </w:p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Документ: 1685215523/7743 от 05.09.2018,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Ситникова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Алина Вячеславовна, </w:t>
            </w:r>
          </w:p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СПИ: 45431015772255, ИП: 2326170/18/77043-ИП от 17.08.2018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УАЗ-315195, № кузова (кабины, прицепа) 31519590005884,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. 2010, гос. номер</w:t>
            </w:r>
            <w:proofErr w:type="gram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У</w:t>
            </w:r>
            <w:proofErr w:type="gram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146 ТА 54, VIN XTT315195A0578657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НЕТ 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Автомобиль Шевроле Нива,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. 2004, гос. номер</w:t>
            </w:r>
            <w:proofErr w:type="gram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К</w:t>
            </w:r>
            <w:proofErr w:type="gram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180 НК 42, VIN X9L21230040011630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Документ: 174326090/4234 от 22.03.2022, Казаков Александр Александрович, СПИ: 32341008275848, ИП: 96213/22/42034-ИП от 10.03.2022</w:t>
            </w:r>
          </w:p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Основание: Документ: 1685215523/7743 от 05.09.2018,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Ситникова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Алина Вячеславовна, </w:t>
            </w:r>
          </w:p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СПИ: 45431015772255, ИП: 2326170/18/77043-ИП от 17.08.2018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Автоцистерна АТЗ660615шКАМАЗ43114,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. 2010, гос. номер</w:t>
            </w:r>
            <w:proofErr w:type="gram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О</w:t>
            </w:r>
            <w:proofErr w:type="gram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429 ХЕ 42, VIN X1F66061RA0000172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Документ: 174326090/4234 от 22.03.2022, Казаков Александр Александрович, СПИ: 32341008275848, ИП: 96213/22/42034-ИП от 10.03.2022</w:t>
            </w:r>
          </w:p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Документ: 1685215523/7743 от 05.09.2018,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Ситникова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Алина Вячеславовна, </w:t>
            </w:r>
          </w:p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СПИ: 45431015772255, ИП: 2326170/18/77043-ИП от 17.08.2018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Самосвал КамАЗ-65115,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. 2010, гос. номер</w:t>
            </w:r>
            <w:proofErr w:type="gram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О</w:t>
            </w:r>
            <w:proofErr w:type="gram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003 УЕ 42, VIN XTC651150A1177533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Документ: 174326090/4234 от 22.03.2022, Казаков Александр Александрович, СПИ: 32341008275848, ИП: 96213/22/42034-ИП от 10.03.2022</w:t>
            </w:r>
          </w:p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Документ: 1685215523/7743 от 05.09.2018,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Ситникова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Алина Вячеславовна, </w:t>
            </w:r>
          </w:p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СПИ: 45431015772255, ИП: 2326170/18/77043-ИП от 17.08.2018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Седельный тягач КамАЗ-65116,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. 2009, гос. номер</w:t>
            </w:r>
            <w:proofErr w:type="gram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Т</w:t>
            </w:r>
            <w:proofErr w:type="gram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069 ХТ 42, VIN XTC65116091176508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НЕТ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Фургон ГАЗ-2752 грузовой цельнометаллический, № кузова (кабины, прицепа) 275200C0514092,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. 2012, гос. номер</w:t>
            </w:r>
            <w:proofErr w:type="gram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У</w:t>
            </w:r>
            <w:proofErr w:type="gram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964 КМ 124, VIN X96275200C0737397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Документ: 174326090/4234 от 22.03.2022, Казаков Александр Александрович, СПИ: 32341008275848, ИП: 96213/22/42034-ИП от 10.03.2022</w:t>
            </w:r>
          </w:p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Документ: 1685215523/7743 от 05.09.2018,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Ситникова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Алина Вячеславовна, </w:t>
            </w:r>
          </w:p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СПИ: 45431015772255, ИП: 2326170/18/77043-ИП от 17.08.2018</w:t>
            </w:r>
          </w:p>
        </w:tc>
      </w:tr>
      <w:tr w:rsidR="004E5BA9" w:rsidRPr="004E5BA9" w:rsidTr="004E5B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13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Полуприцеп-автомобильный</w:t>
            </w:r>
            <w:proofErr w:type="gram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НЕФАЗ 9334,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г.в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. 2009, гос. номер АК 5105 42, VIN X1F93340090013003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Документ: 174326090/4234 от 22.03.2022, Казаков Александр Александрович, СПИ: 32341008275848, ИП: 96213/22/42034-ИП от 10.03.2022</w:t>
            </w:r>
          </w:p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Документ: 1685215523/7743 от 05.09.2018, </w:t>
            </w:r>
            <w:proofErr w:type="spellStart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Ситникова</w:t>
            </w:r>
            <w:proofErr w:type="spellEnd"/>
            <w:r w:rsidRPr="004E5BA9">
              <w:rPr>
                <w:rFonts w:ascii="Times New Roman" w:hAnsi="Times New Roman" w:cs="Times New Roman"/>
                <w:sz w:val="21"/>
                <w:szCs w:val="21"/>
              </w:rPr>
              <w:t xml:space="preserve"> Алина Вячеславовна, </w:t>
            </w:r>
          </w:p>
          <w:p w:rsidR="004E5BA9" w:rsidRPr="004E5BA9" w:rsidRDefault="004E5BA9" w:rsidP="004E5BA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E5BA9">
              <w:rPr>
                <w:rFonts w:ascii="Times New Roman" w:hAnsi="Times New Roman" w:cs="Times New Roman"/>
                <w:sz w:val="21"/>
                <w:szCs w:val="21"/>
              </w:rPr>
              <w:t>СПИ: 45431015772255, ИП: 2326170/18/77043-ИП от 17.08.2018</w:t>
            </w:r>
          </w:p>
        </w:tc>
      </w:tr>
    </w:tbl>
    <w:p w:rsidR="00973384" w:rsidRPr="004E5BA9" w:rsidRDefault="00973384">
      <w:pPr>
        <w:rPr>
          <w:sz w:val="21"/>
          <w:szCs w:val="21"/>
        </w:rPr>
      </w:pPr>
    </w:p>
    <w:sectPr w:rsidR="00973384" w:rsidRPr="004E5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4B"/>
    <w:rsid w:val="004E5BA9"/>
    <w:rsid w:val="008E7E4B"/>
    <w:rsid w:val="0097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2022-03-30T08:10:00Z</dcterms:created>
  <dcterms:modified xsi:type="dcterms:W3CDTF">2022-03-30T08:12:00Z</dcterms:modified>
</cp:coreProperties>
</file>