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5382–ОАОФ/1/1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Чмарак Елена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 13:16:0405004:5, назначение: для сельскохозяйственного использования, адрес: Республика Мордовия, Ромодановский район, с. Вырыпаево, колхоз им. Ленина, площадь: 4471200.00 кв. м., вид права, доля в праве: общая долевая собственность, доля в праве 1/72.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А41-7938/2021.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Чмарак Елена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февраля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марта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