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5351–ОАОФ/1/1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Самарская Виктория Ивановна;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назначение – под садоводство, площадью 400,00 кв. м., кадастровый (или условный) номер объекта – 26:12:020401:91, адрес (местоположение) объекта – Ставропольский край, г. Ставрополь, СТ "Родничок" уч. 148 - Имущество является долевой собственностью остальные участники долевой собственности, имеют преимущественное право покупки по цене, установленной в ходе торгов..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263 732.00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А63-19575/2020.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Ставропольского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Самарская Виктория Ивановна.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Шнигирь Евгений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Шнигирь Евгений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«15»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марта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(Шнигирь Евгений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Шнигирь Евгений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