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5339–ОАЗФ/2/3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5339-ОАЗФ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Гидравлический кран КН-300-3, грузоподъемность 73 т., гос.номер НС 4018 54, год выпуска 1986..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6 782 360.40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февраля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«23» марта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марта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