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5337–ОАЗФ/2/27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Автобетоносмеситель СБ-92В-2 КамАЗ 55111А, № шасси (рамы) 2123378, разукомплектован, 2000 г.в., гос.и регистр.знак Е 695 ЕК 22, VIN ХТС55111AY2123378..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438 028.67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