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CDD6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Договор </w:t>
      </w:r>
    </w:p>
    <w:p w14:paraId="53E034ED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купли-продажи </w:t>
      </w:r>
    </w:p>
    <w:p w14:paraId="5B5B4C0D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14:paraId="58817466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г. Краснодар 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«__» _____________ 202_ г.</w:t>
      </w:r>
    </w:p>
    <w:p w14:paraId="795B598C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8750A9" w14:textId="77777777" w:rsidR="000A2538" w:rsidRPr="000A2538" w:rsidRDefault="000A2538" w:rsidP="000A253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B448B4" w14:textId="77777777" w:rsidR="00FE395D" w:rsidRDefault="00FE395D" w:rsidP="000A253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2E4687" w14:textId="4BBE7E3E" w:rsidR="000A2538" w:rsidRPr="000A2538" w:rsidRDefault="002745E8" w:rsidP="000A253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ООО «</w:t>
      </w:r>
      <w:proofErr w:type="spellStart"/>
      <w:r>
        <w:rPr>
          <w:rFonts w:ascii="Times New Roman" w:hAnsi="Times New Roman"/>
          <w:sz w:val="24"/>
          <w:szCs w:val="24"/>
        </w:rPr>
        <w:t>Южрегионстрой</w:t>
      </w:r>
      <w:proofErr w:type="spellEnd"/>
      <w:r>
        <w:rPr>
          <w:rFonts w:ascii="Times New Roman" w:hAnsi="Times New Roman"/>
          <w:sz w:val="24"/>
          <w:szCs w:val="24"/>
        </w:rPr>
        <w:t>» (ОГРН 1022301981371, ИНН2312095788, г. Краснодар, Красных партизан, д. 77), решение Арбитражного суда Краснодарского края 18.02.2016 дело А32-16307/2015</w:t>
      </w:r>
      <w:r>
        <w:rPr>
          <w:rFonts w:ascii="Times New Roman" w:hAnsi="Times New Roman"/>
          <w:sz w:val="24"/>
          <w:szCs w:val="24"/>
        </w:rPr>
        <w:t>,</w:t>
      </w:r>
      <w:r w:rsidR="000A2538"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лице </w:t>
      </w:r>
      <w:r>
        <w:rPr>
          <w:rFonts w:ascii="Times New Roman" w:hAnsi="Times New Roman"/>
          <w:sz w:val="24"/>
          <w:szCs w:val="24"/>
        </w:rPr>
        <w:t>конкурсн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управляющ</w:t>
      </w:r>
      <w:r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Савченко Валентин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Александрович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ИНН 890403490501 СНИЛС 028-845-94801 350089 Краснодар а/я 3655, член САУ "СРО "ДЕЛО" ОГРН 1035002205919 ИНН 5010029544 125284 Москва Хорошевское шоссе 32/300</w:t>
      </w:r>
      <w:r>
        <w:rPr>
          <w:rFonts w:ascii="Times New Roman" w:hAnsi="Times New Roman"/>
          <w:sz w:val="24"/>
          <w:szCs w:val="24"/>
        </w:rPr>
        <w:t>)</w:t>
      </w:r>
      <w:r w:rsidR="000A2538"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, именуемое в  дальнейшем "Продавец", с одной стороны, и</w:t>
      </w:r>
    </w:p>
    <w:p w14:paraId="6454686E" w14:textId="77777777" w:rsidR="000A2538" w:rsidRPr="000A2538" w:rsidRDefault="000A2538" w:rsidP="000A253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_________________________________________________________________________________________________________________________________________________________________________________________________________________________________________, именуем___ в дальнейшем "Покупатель", с другой стороны, </w:t>
      </w:r>
    </w:p>
    <w:p w14:paraId="1537376E" w14:textId="77777777" w:rsidR="000A2538" w:rsidRPr="000A2538" w:rsidRDefault="000A2538" w:rsidP="000A2538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совместно именуемые «Стороны», заключили настоящий договор (Далее – Договор) о нижеследующем:</w:t>
      </w:r>
    </w:p>
    <w:p w14:paraId="025626EB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E1FC270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Предмет Договора</w:t>
      </w:r>
    </w:p>
    <w:p w14:paraId="63731DF3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50ED43" w14:textId="77777777" w:rsidR="000A2538" w:rsidRPr="000A2538" w:rsidRDefault="000A2538" w:rsidP="000A253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1.1. В соответствии с настоящим договором и Протоколом о результатах проведения открытых торгов имуществом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AAF218" w14:textId="77777777" w:rsidR="000A2538" w:rsidRPr="000A2538" w:rsidRDefault="000A2538" w:rsidP="000A253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– Имущество.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0A163287" w14:textId="77777777" w:rsidR="000A2538" w:rsidRPr="000A2538" w:rsidRDefault="000A2538" w:rsidP="000A253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Покупатель ознакомился с документами Лота _______ во время проведения торгов, претензий не имеет.</w:t>
      </w:r>
    </w:p>
    <w:p w14:paraId="109D142D" w14:textId="5B76186C" w:rsidR="000A2538" w:rsidRPr="000A2538" w:rsidRDefault="000A2538" w:rsidP="000A253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Покупатель обязуется принять имущество и уплатить за него </w:t>
      </w:r>
      <w:r w:rsidR="006969EE"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покупную цену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порядке, предусмотренном разделом 3 настоящего Договора.</w:t>
      </w:r>
    </w:p>
    <w:p w14:paraId="751BBF7C" w14:textId="77777777" w:rsidR="000A2538" w:rsidRPr="000A2538" w:rsidRDefault="000A2538" w:rsidP="000A2538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48E00A4" w14:textId="77777777" w:rsidR="000A2538" w:rsidRPr="000A2538" w:rsidRDefault="000A2538" w:rsidP="000A2538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2. Права и обязанности сторон</w:t>
      </w:r>
    </w:p>
    <w:p w14:paraId="16BB7284" w14:textId="77777777" w:rsidR="000A2538" w:rsidRPr="000A2538" w:rsidRDefault="000A2538" w:rsidP="000A2538">
      <w:pPr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24EAC0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2.1. Продавец обязуется:</w:t>
      </w:r>
    </w:p>
    <w:p w14:paraId="134E9574" w14:textId="2FFD528D" w:rsidR="000A2538" w:rsidRPr="000A2538" w:rsidRDefault="000A2538" w:rsidP="000A2538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2.1.1. в течение 20 (двадцати) дней с даты полной оплаты цены, указанной в разделе 3 Договора передать Покупателю всю имеющуюся документацию относительно </w:t>
      </w:r>
      <w:r w:rsidR="006969EE"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Имущества, на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согласованных условиях. Передача документов оформляется актом приема-передачи. </w:t>
      </w:r>
    </w:p>
    <w:p w14:paraId="48C8447A" w14:textId="77777777" w:rsidR="000A2538" w:rsidRPr="000A2538" w:rsidRDefault="000A2538" w:rsidP="000A2538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2.1.2. Продавец не несет ответственности за выявленную покупателем неполноту документации.</w:t>
      </w:r>
    </w:p>
    <w:p w14:paraId="45F7E525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2.2. Покупатель обязуется:</w:t>
      </w:r>
    </w:p>
    <w:p w14:paraId="521E9AB3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2.2.1.  принять Имущество (документацию) по акту приема-передачи;</w:t>
      </w:r>
    </w:p>
    <w:p w14:paraId="7B21B232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2.2.2. уплатить покупную цену на согласованных условиях;</w:t>
      </w:r>
    </w:p>
    <w:p w14:paraId="56BE1AF4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2.2.3. своими силами и за свой счет вывезти документы на Имущество из мест его нахождения не позднее 5 (Пяти) календарных со дня полной оплаты Имущества.</w:t>
      </w:r>
    </w:p>
    <w:p w14:paraId="561CE6F8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D59A40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 Цена и порядок оплаты</w:t>
      </w:r>
    </w:p>
    <w:p w14:paraId="768B6123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C1A7E63" w14:textId="77777777" w:rsidR="000A2538" w:rsidRPr="000A2538" w:rsidRDefault="000A2538" w:rsidP="000A253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3.1. Цена Имущества, указанного в п. 1 Договора, составляет _______________ руб. (___________________________________________________ рублей). Указанная цена установлена по результатам проведения открытых торгов в форме _____________ предложения по продаже имущества. </w:t>
      </w:r>
    </w:p>
    <w:p w14:paraId="7F6F93C6" w14:textId="77777777" w:rsidR="000A2538" w:rsidRPr="000A2538" w:rsidRDefault="000A2538" w:rsidP="000A253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3.2. Сумма задатка за участие в торгах в размере ____ от начальной цены имущества, засчитывается в счет исполнения обязательств по оплате стоимости Имущества.</w:t>
      </w:r>
    </w:p>
    <w:p w14:paraId="7684FDC6" w14:textId="77777777" w:rsidR="000A2538" w:rsidRPr="000A2538" w:rsidRDefault="000A2538" w:rsidP="000A253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3.3. Оставшуюся сумму, в размере __________________руб. (________________________________________ рубля) Покупатель обязан в течение 30 (Тридцати) календарных дней с момента заключения настоящего Договора оплатить Продавцу по реквизитам, указанным в разделе 8 Договора. </w:t>
      </w:r>
    </w:p>
    <w:p w14:paraId="67089607" w14:textId="77777777" w:rsidR="000A2538" w:rsidRPr="000A2538" w:rsidRDefault="000A2538" w:rsidP="000A253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70898C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4. Переход права собственности</w:t>
      </w:r>
    </w:p>
    <w:p w14:paraId="2B599521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BAE197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4.1. Право собственности на Имущество, переходит от Продавца к Покупателю с момента подписания Сторонами акта приема-передачи документов на Имущество.</w:t>
      </w:r>
    </w:p>
    <w:p w14:paraId="6A6D2616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85AF7B9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5. Ответственность сторон</w:t>
      </w:r>
    </w:p>
    <w:p w14:paraId="54DE7D53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7AC293" w14:textId="77777777" w:rsidR="000A2538" w:rsidRPr="000A2538" w:rsidRDefault="000A2538" w:rsidP="000A2538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5.1. За неисполнение или ненадлежащее исполнение настоящего Договора виновная сторона несет ответственность в соответствии с действующим законодательством.</w:t>
      </w:r>
    </w:p>
    <w:p w14:paraId="5E87710B" w14:textId="77777777" w:rsidR="000A2538" w:rsidRPr="000A2538" w:rsidRDefault="000A2538" w:rsidP="000A253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D08A5B7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6. Обстоятельства непреодолимой силы</w:t>
      </w:r>
    </w:p>
    <w:p w14:paraId="1FCA147B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807299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6.1. 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Договора, то есть таких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 w14:paraId="28B92F1A" w14:textId="62C84C1B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6.2. К обстоятельствам, указанным в п. 6.1 Договора, относятся: война и военные действия, восстание, эпидемии, землетрясения, наводнения, акты органов власти, непосредственно затрагивающие предмет настоящего Договора, и другие события, которые компетентный </w:t>
      </w:r>
      <w:r w:rsidR="006969EE"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арбитражный суд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признает и объявит случаями непреодолимой силы.</w:t>
      </w:r>
    </w:p>
    <w:p w14:paraId="6350B1EA" w14:textId="15A0CF3D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6.3. 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действия соответствующих обстоятельств. Если эта Сторона не сообщит о </w:t>
      </w:r>
      <w:r w:rsidR="006969EE"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наступлении обстоятельств</w:t>
      </w: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непреодолимой силы, она лишается права ссылаться на него, разве что само такое обстоятельство препятствовало отправлению такого сообщения.</w:t>
      </w:r>
    </w:p>
    <w:p w14:paraId="29C64410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6.4. Наступление обстоятельств, предусмотренных настоящей статьей, при условии соблюдения требований п. 6.3 настоящего Договора, продлевает срок исполнения договорных обязательств на период, который в целом соответствует сроку действия наступившего обстоятельства и разумному сроку для его устранения.</w:t>
      </w:r>
    </w:p>
    <w:p w14:paraId="362DDC6D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6.5. В случае если обстоятельства, предусмотренные настоящей статьей, длятся более 1 месяца, Стороны совместно определят дальнейшую юридическую судьбу настоящего Договора.</w:t>
      </w:r>
    </w:p>
    <w:p w14:paraId="186E076F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01FEBE4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7. Прочие условия</w:t>
      </w:r>
    </w:p>
    <w:p w14:paraId="73A95700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7B9EA6" w14:textId="77777777" w:rsidR="000A2538" w:rsidRPr="000A2538" w:rsidRDefault="000A2538" w:rsidP="000A253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7.1. Споры и разногласия, возникшие из настоящего Договора или в связи с ним, будут решаться Сторонами путем переговоров. </w:t>
      </w:r>
    </w:p>
    <w:p w14:paraId="1B8225B1" w14:textId="77777777" w:rsidR="000A2538" w:rsidRPr="000A2538" w:rsidRDefault="000A2538" w:rsidP="000A2538">
      <w:pPr>
        <w:suppressAutoHyphens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При не достижении взаимоприемлемого решения споры разрешаются в суде по месту нахождения Продавца. </w:t>
      </w:r>
    </w:p>
    <w:p w14:paraId="6AECB38A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7.2.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14:paraId="15B0B6D6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7.3.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14:paraId="3762F367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7.4. Настоящий Договор вступает в силу с даты его подписания и действует до исполнения сторонами всех принятых на себя обязательств.</w:t>
      </w:r>
    </w:p>
    <w:p w14:paraId="6A209114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sz w:val="24"/>
          <w:szCs w:val="24"/>
          <w:lang w:eastAsia="ar-SA"/>
        </w:rPr>
        <w:t>7.5. Настоящий Договор составлен в двух экземплярах, имеющих одинаковую юридическую силу, по одному для каждой из сторон.</w:t>
      </w:r>
    </w:p>
    <w:p w14:paraId="7E6AA439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2B177D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A25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 Адреса и реквизиты сторон:</w:t>
      </w:r>
    </w:p>
    <w:p w14:paraId="7C310F1E" w14:textId="77777777" w:rsidR="000A2538" w:rsidRPr="000A2538" w:rsidRDefault="000A2538" w:rsidP="000A253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4937"/>
      </w:tblGrid>
      <w:tr w:rsidR="000A2538" w:rsidRPr="000A2538" w14:paraId="5F805A32" w14:textId="77777777" w:rsidTr="00216835">
        <w:trPr>
          <w:trHeight w:val="598"/>
        </w:trPr>
        <w:tc>
          <w:tcPr>
            <w:tcW w:w="5353" w:type="dxa"/>
            <w:shd w:val="clear" w:color="auto" w:fill="auto"/>
          </w:tcPr>
          <w:p w14:paraId="011DE3A5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ПРОДАВЕЦ</w:t>
            </w:r>
          </w:p>
          <w:p w14:paraId="72B2DA39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37" w:type="dxa"/>
            <w:shd w:val="clear" w:color="auto" w:fill="auto"/>
          </w:tcPr>
          <w:p w14:paraId="526AC022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ПОКУПАТЕЛЬ</w:t>
            </w:r>
          </w:p>
          <w:p w14:paraId="6459AE4B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0A2538" w:rsidRPr="000A2538" w14:paraId="7A702B41" w14:textId="77777777" w:rsidTr="00216835">
        <w:tc>
          <w:tcPr>
            <w:tcW w:w="5353" w:type="dxa"/>
            <w:shd w:val="clear" w:color="auto" w:fill="auto"/>
          </w:tcPr>
          <w:p w14:paraId="72C8B452" w14:textId="77777777" w:rsidR="006969EE" w:rsidRDefault="006969EE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969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ООО «</w:t>
            </w:r>
            <w:proofErr w:type="spellStart"/>
            <w:r w:rsidRPr="006969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Южрегионстрой</w:t>
            </w:r>
            <w:proofErr w:type="spellEnd"/>
            <w:r w:rsidRPr="006969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» (ОГРН 1022301981371, ИНН2312095788, </w:t>
            </w:r>
          </w:p>
          <w:p w14:paraId="4624E334" w14:textId="77777777" w:rsidR="000F4425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Адрес места нахождения: </w:t>
            </w:r>
            <w:r w:rsidR="000F4425" w:rsidRPr="000F44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 Краснодар, Красных партизан, д. 77</w:t>
            </w:r>
            <w:r w:rsidR="000F44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7CCA513B" w14:textId="3C7A97F8" w:rsidR="000A2538" w:rsidRPr="000A2538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Банковские реквизиты: </w:t>
            </w:r>
          </w:p>
          <w:p w14:paraId="73125A23" w14:textId="77777777" w:rsidR="00A94B90" w:rsidRDefault="00A94B90" w:rsidP="00A94B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 40702810326020009182 АО «АЛЬФА-БАНК», к/с № 30101810500000000207, БИК 046015207.</w:t>
            </w:r>
          </w:p>
          <w:p w14:paraId="27FA5FB3" w14:textId="77777777" w:rsidR="000A2538" w:rsidRPr="000A2538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B362FB7" w14:textId="77777777" w:rsidR="000A2538" w:rsidRPr="000A2538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8D16993" w14:textId="77777777" w:rsidR="000A2538" w:rsidRPr="000A2538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4CC3466" w14:textId="77777777" w:rsidR="000A2538" w:rsidRPr="000A2538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902FA9A" w14:textId="77777777" w:rsidR="000A2538" w:rsidRPr="000A2538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254E614" w14:textId="77777777" w:rsidR="000A2538" w:rsidRPr="000A2538" w:rsidRDefault="000A2538" w:rsidP="000A2538">
            <w:pPr>
              <w:suppressAutoHyphens/>
              <w:autoSpaceDE w:val="0"/>
              <w:spacing w:after="0" w:line="240" w:lineRule="atLeast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__________________/Савченко В.А./</w:t>
            </w:r>
          </w:p>
          <w:p w14:paraId="0E0B31C2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М.П.</w:t>
            </w:r>
          </w:p>
          <w:p w14:paraId="5E80A490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083604ED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1B67BF0F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76195672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«____»  ____________ 2020 г.</w:t>
            </w:r>
          </w:p>
        </w:tc>
        <w:tc>
          <w:tcPr>
            <w:tcW w:w="4937" w:type="dxa"/>
            <w:shd w:val="clear" w:color="auto" w:fill="auto"/>
          </w:tcPr>
          <w:tbl>
            <w:tblPr>
              <w:tblW w:w="48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53"/>
            </w:tblGrid>
            <w:tr w:rsidR="000A2538" w:rsidRPr="000A2538" w14:paraId="4FCA1F6B" w14:textId="77777777" w:rsidTr="00216835">
              <w:trPr>
                <w:trHeight w:val="718"/>
              </w:trPr>
              <w:tc>
                <w:tcPr>
                  <w:tcW w:w="4853" w:type="dxa"/>
                </w:tcPr>
                <w:p w14:paraId="451655DD" w14:textId="77777777" w:rsidR="000A2538" w:rsidRPr="000A2538" w:rsidRDefault="000A2538" w:rsidP="000A2538">
                  <w:pPr>
                    <w:pBdr>
                      <w:bottom w:val="single" w:sz="12" w:space="1" w:color="auto"/>
                    </w:pBdr>
                    <w:suppressAutoHyphens/>
                    <w:autoSpaceDE w:val="0"/>
                    <w:spacing w:after="0" w:line="240" w:lineRule="atLeast"/>
                    <w:ind w:right="36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</w:p>
                <w:p w14:paraId="04E8E245" w14:textId="77777777" w:rsidR="000A2538" w:rsidRPr="000A2538" w:rsidRDefault="000A2538" w:rsidP="000A2538">
                  <w:pPr>
                    <w:suppressAutoHyphens/>
                    <w:autoSpaceDE w:val="0"/>
                    <w:spacing w:after="0" w:line="240" w:lineRule="atLeast"/>
                    <w:ind w:righ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A253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14:paraId="753D2284" w14:textId="77777777" w:rsidR="000A2538" w:rsidRPr="000A2538" w:rsidRDefault="000A2538" w:rsidP="000A2538">
                  <w:pPr>
                    <w:suppressAutoHyphens/>
                    <w:autoSpaceDE w:val="0"/>
                    <w:spacing w:after="0" w:line="240" w:lineRule="atLeast"/>
                    <w:ind w:righ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p w14:paraId="45621DA9" w14:textId="77777777" w:rsidR="000A2538" w:rsidRPr="000A2538" w:rsidRDefault="000A2538" w:rsidP="000A2538">
                  <w:pPr>
                    <w:suppressAutoHyphens/>
                    <w:autoSpaceDE w:val="0"/>
                    <w:spacing w:after="0" w:line="240" w:lineRule="atLeast"/>
                    <w:ind w:righ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p w14:paraId="6018B209" w14:textId="77777777" w:rsidR="000A2538" w:rsidRPr="000A2538" w:rsidRDefault="000A2538" w:rsidP="000A2538">
                  <w:pPr>
                    <w:suppressAutoHyphens/>
                    <w:autoSpaceDE w:val="0"/>
                    <w:spacing w:after="0" w:line="240" w:lineRule="atLeast"/>
                    <w:ind w:righ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p w14:paraId="2E72F4B6" w14:textId="77777777" w:rsidR="000A2538" w:rsidRPr="000A2538" w:rsidRDefault="000A2538" w:rsidP="000A2538">
                  <w:pPr>
                    <w:suppressAutoHyphens/>
                    <w:autoSpaceDE w:val="0"/>
                    <w:spacing w:after="0" w:line="240" w:lineRule="atLeast"/>
                    <w:ind w:righ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p w14:paraId="0B22C41C" w14:textId="77777777" w:rsidR="000A2538" w:rsidRPr="000A2538" w:rsidRDefault="000A2538" w:rsidP="000A2538">
                  <w:pPr>
                    <w:suppressAutoHyphens/>
                    <w:autoSpaceDE w:val="0"/>
                    <w:spacing w:after="0" w:line="240" w:lineRule="atLeast"/>
                    <w:ind w:right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18241D05" w14:textId="77777777" w:rsidR="000A2538" w:rsidRPr="000A2538" w:rsidRDefault="000A2538" w:rsidP="000A2538">
            <w:pPr>
              <w:suppressAutoHyphens/>
              <w:autoSpaceDE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C7A17CB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___________________/__________________/ </w:t>
            </w:r>
          </w:p>
          <w:p w14:paraId="32EF8B75" w14:textId="77777777" w:rsidR="000A2538" w:rsidRPr="000A2538" w:rsidRDefault="000A2538" w:rsidP="000A2538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AC5D0A3" w14:textId="77777777" w:rsidR="000A2538" w:rsidRPr="000A2538" w:rsidRDefault="000A2538" w:rsidP="000A2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1E1BB7C" w14:textId="77777777" w:rsidR="000A2538" w:rsidRPr="000A2538" w:rsidRDefault="000A2538" w:rsidP="000A2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BE23559" w14:textId="77777777" w:rsidR="000A2538" w:rsidRPr="000A2538" w:rsidRDefault="000A2538" w:rsidP="000A2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025851B" w14:textId="77777777" w:rsidR="000A2538" w:rsidRPr="000A2538" w:rsidRDefault="000A2538" w:rsidP="000A2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25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«___» _____________ 2020</w:t>
            </w:r>
            <w:r w:rsidRPr="000A25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г.</w:t>
            </w:r>
          </w:p>
        </w:tc>
      </w:tr>
    </w:tbl>
    <w:p w14:paraId="3C3863A2" w14:textId="77777777" w:rsidR="000A2538" w:rsidRPr="000A2538" w:rsidRDefault="000A2538" w:rsidP="000A25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5323FA" w14:textId="77777777" w:rsidR="000A2538" w:rsidRPr="000A2538" w:rsidRDefault="000A2538" w:rsidP="000A25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981DC3" w14:textId="77777777" w:rsidR="000A2538" w:rsidRPr="000A2538" w:rsidRDefault="000A2538" w:rsidP="000A25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1E31D1" w14:textId="77777777" w:rsidR="000A2538" w:rsidRDefault="000A2538"/>
    <w:sectPr w:rsidR="000A2538" w:rsidSect="00A135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79" w:right="850" w:bottom="776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EA009" w14:textId="77777777" w:rsidR="000F6D8C" w:rsidRDefault="000F6D8C">
      <w:pPr>
        <w:spacing w:after="0" w:line="240" w:lineRule="auto"/>
      </w:pPr>
      <w:r>
        <w:separator/>
      </w:r>
    </w:p>
  </w:endnote>
  <w:endnote w:type="continuationSeparator" w:id="0">
    <w:p w14:paraId="5A525DB5" w14:textId="77777777" w:rsidR="000F6D8C" w:rsidRDefault="000F6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CF27" w14:textId="77777777" w:rsidR="006F753D" w:rsidRDefault="000F6D8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8D88" w14:textId="36FCAFB8" w:rsidR="006F753D" w:rsidRDefault="000A2538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BAA9EA" wp14:editId="71391C39">
              <wp:simplePos x="0" y="0"/>
              <wp:positionH relativeFrom="page">
                <wp:posOffset>7155815</wp:posOffset>
              </wp:positionH>
              <wp:positionV relativeFrom="paragraph">
                <wp:posOffset>635</wp:posOffset>
              </wp:positionV>
              <wp:extent cx="76200" cy="174625"/>
              <wp:effectExtent l="2540" t="635" r="6985" b="5715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9FD417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63.45pt;margin-top:.0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" stroked="f">
              <v:fill opacity="0"/>
              <v:textbox inset="0,0,0,0"/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58AA9" w14:textId="77777777" w:rsidR="006F753D" w:rsidRDefault="000F6D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C4C34" w14:textId="77777777" w:rsidR="000F6D8C" w:rsidRDefault="000F6D8C">
      <w:pPr>
        <w:spacing w:after="0" w:line="240" w:lineRule="auto"/>
      </w:pPr>
      <w:r>
        <w:separator/>
      </w:r>
    </w:p>
  </w:footnote>
  <w:footnote w:type="continuationSeparator" w:id="0">
    <w:p w14:paraId="28455B28" w14:textId="77777777" w:rsidR="000F6D8C" w:rsidRDefault="000F6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5B4F" w14:textId="77777777" w:rsidR="006F753D" w:rsidRDefault="000F6D8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BC99" w14:textId="77777777" w:rsidR="006F753D" w:rsidRDefault="000F6D8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34565" w14:textId="77777777" w:rsidR="006F753D" w:rsidRDefault="000F6D8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38"/>
    <w:rsid w:val="000A2538"/>
    <w:rsid w:val="000F4425"/>
    <w:rsid w:val="000F6D8C"/>
    <w:rsid w:val="002745E8"/>
    <w:rsid w:val="006969EE"/>
    <w:rsid w:val="00A94B90"/>
    <w:rsid w:val="00FE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D3C75"/>
  <w15:chartTrackingRefBased/>
  <w15:docId w15:val="{1A287A25-7071-4E92-A196-99CD9FE3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A253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rsid w:val="000A25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rsid w:val="000A253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rsid w:val="000A253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5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992</Words>
  <Characters>5658</Characters>
  <Application>Microsoft Office Word</Application>
  <DocSecurity>0</DocSecurity>
  <Lines>47</Lines>
  <Paragraphs>13</Paragraphs>
  <ScaleCrop>false</ScaleCrop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Кузнецов</dc:creator>
  <cp:keywords/>
  <dc:description/>
  <cp:lastModifiedBy>Валентин Савченко</cp:lastModifiedBy>
  <cp:revision>6</cp:revision>
  <dcterms:created xsi:type="dcterms:W3CDTF">2020-09-16T07:35:00Z</dcterms:created>
  <dcterms:modified xsi:type="dcterms:W3CDTF">2022-03-26T11:22:00Z</dcterms:modified>
</cp:coreProperties>
</file>