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5337–ОАЗФ/1/21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Автобетоносмеситель 58147D на шасси КАМАЗ 65115-D3, № (шасси) рамы ХТС651153 8 2347062, модель, № двигателя 6ISBe285 69512975, 2008 г.в., гос.и регистр.знак С 287 СР 22, VIN X6S58147D80005154..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787 619.70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06:17:12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Гайдуков Александр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ИНН:222212838364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07:29:45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07:29:45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06:17:12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Гайдуков Александр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ИНН:222212838364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