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6B2D8380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D66CBF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4C1AAB67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Газетдинов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Марсель </w:t>
      </w:r>
      <w:r w:rsidRPr="00EC478B">
        <w:rPr>
          <w:rFonts w:ascii="Times New Roman" w:hAnsi="Times New Roman"/>
          <w:b/>
          <w:bCs/>
        </w:rPr>
        <w:t>Данилович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А60-15499/2021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D66CBF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КРАЙСЛЕР СТРАТУС</w:t>
      </w:r>
      <w:r w:rsidRPr="00D66CBF">
        <w:rPr>
          <w:rFonts w:ascii="Times New Roman" w:hAnsi="Times New Roman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1996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1C3EMB6H6TN241253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МК 778477;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D66CBF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г. Екатеринбург, ул. Парниковая, д. 8</w:t>
      </w:r>
      <w:r w:rsidRPr="00EC478B">
        <w:rPr>
          <w:rFonts w:ascii="Times New Roman" w:hAnsi="Times New Roman"/>
          <w:lang w:val="en-US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2D907B95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>11.05.2022 10:00:00</w:t>
      </w:r>
      <w:r w:rsidRPr="00924086">
        <w:rPr>
          <w:rFonts w:ascii="Times New Roman" w:hAnsi="Times New Roman"/>
        </w:rPr>
        <w:t xml:space="preserve">; </w:t>
      </w:r>
    </w:p>
    <w:p w14:paraId="6441ABFF" w14:textId="4CC13483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 xml:space="preserve">Крайний срок внесения </w:t>
      </w:r>
      <w:r w:rsidR="00D66CBF" w:rsidRPr="00924086">
        <w:rPr>
          <w:rFonts w:ascii="Times New Roman" w:hAnsi="Times New Roman"/>
          <w:b/>
          <w:bCs/>
        </w:rPr>
        <w:t>задатка:</w:t>
      </w:r>
      <w:r w:rsidR="00D66CBF">
        <w:t xml:space="preserve"> </w:t>
      </w:r>
      <w:r w:rsidR="00D66CBF" w:rsidRPr="00D66CBF">
        <w:rPr>
          <w:rFonts w:ascii="Times New Roman" w:hAnsi="Times New Roman"/>
        </w:rPr>
        <w:t>08.05.2022</w:t>
      </w:r>
      <w:r w:rsidRPr="00D66CBF">
        <w:rPr>
          <w:rFonts w:ascii="Times New Roman" w:hAnsi="Times New Roman"/>
        </w:rPr>
        <w:t xml:space="preserve"> 18:00:00.</w:t>
      </w:r>
    </w:p>
    <w:p w14:paraId="46703BEA" w14:textId="622DA0ED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D66CBF" w:rsidRPr="00D66CBF">
        <w:rPr>
          <w:rFonts w:ascii="Times New Roman" w:hAnsi="Times New Roman"/>
          <w:b/>
          <w:bCs/>
        </w:rPr>
        <w:t>https://банкрот.вэтп.рф/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40817810116548808647</w:t>
      </w: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215C1E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7BBABF4" w14:textId="4E52540F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</w:t>
      </w:r>
      <w:r w:rsidR="00D66CBF" w:rsidRPr="00EC478B">
        <w:rPr>
          <w:rFonts w:ascii="Times New Roman" w:hAnsi="Times New Roman"/>
          <w:color w:val="000000"/>
        </w:rPr>
        <w:t>недостижении</w:t>
      </w:r>
      <w:r w:rsidRPr="00EC478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50E95AC8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Газетдинов</w:t>
            </w:r>
            <w:r w:rsidR="00D66CBF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Марсел</w:t>
            </w:r>
            <w:r w:rsidR="00D66CBF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Данилович</w:t>
            </w:r>
            <w:r w:rsidR="00D66CBF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54FD9FFE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53032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30320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66CBF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14</cp:revision>
  <dcterms:created xsi:type="dcterms:W3CDTF">2020-05-04T16:00:00Z</dcterms:created>
  <dcterms:modified xsi:type="dcterms:W3CDTF">2022-03-23T04:31:00Z</dcterms:modified>
</cp:coreProperties>
</file>