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5432–ОТПП/2/64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64</w:t>
      </w:r>
      <w:r>
        <w:rPr>
          <w:rFonts w:eastAsia="Times New Roman"/>
        </w:rPr>
        <w:t>: Трактор Т-25.01К1БР-1 с бульдозерным и рыхлительным оборудованием, разукомплектован, 2010 г.в., гос. и регистр. знак НО 6266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1 865 485.46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17.03.2022 12:00:00 ⇆ 20.03.2022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5432–ОТПП/2/64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Поликарпов Антон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(ИНН:212909475328)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13:00:03;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Поликарпов Антон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 12:00:00 ⇆ 20.03.2022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 13:00:03.936006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Поликарпов Антон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428038, Чувашская Республика - Чувашия, гор. Чебоксары, ул. М. Залка, д. 12, корп. 2, кв.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