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5158–ОТПП/2/17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17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«21»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5158-ОТПП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17</w:t>
      </w:r>
      <w:r>
        <w:rPr>
          <w:rFonts w:eastAsia="Times New Roman"/>
        </w:rPr>
        <w:t>: Право требования к Ковалеву Константину Григорьевичу в размере 4181700руб., ИНН: 502206903902;
Решение Коломенского городского суда от 14.09.2020 по делу  №2-684/2020, Определение Арбитражного суда Московской области от 23.06.2020г. по делу № А41-44250/17..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4 181 700.00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А41-44250/2017.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12.03.2022 12:00:00 ⇆ 21.03.2022 17:00:00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5158–ОТПП/2/17</w:t>
      </w:r>
      <w:r>
        <w:rPr/>
        <w:t xml:space="preserve"> от </w:t>
      </w:r>
      <w:r>
        <w:rPr>
          <w:u w:val="single"/>
        </w:rPr>
        <w:t>«21»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Тишина Галина Сергеевна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(ИНН:224801091855)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«21»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16:58:17;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Сафиуллин Ринат Шавкатович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(ИНН:560403950695)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«21»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16:58:57;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Тишина Галина Сергеевна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478 910.11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12.03.2022 12:00:00 ⇆ 21.03.2022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21.03.2022 16:58:17.981695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Сафиуллин Ринат Шавкатович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637 777.00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12.03.2022 12:00:00 ⇆ 21.03.2022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21.03.2022 16:58:57.954563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Сафиуллин Ринат Шавкатович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625035, г. Тюмень, Тюменская область, проезд Геологоразведчиков, д. 44 кв. 113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637 777.00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5 дней с даты подписания протокола о результатах проведения торгов арбитражный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обязан в течение 30 дней со дня заключения договора купли-продажи оплатить стоимость приобретенного имущества (за вычетом внесенного задатка), путем перечисления денежных средств по следующим реквизитам: получатель ООО «НЕФТОН», счет: 40702810938000239898, Московский банк ПАО Сбербанк № 9038/01793, к/с 30101810400000000225, БИК 04525225. В случае отказа или уклонения победителя торгов от подписания договора в течение пяти дней с даты получения указанного предложения или от оплаты стоимости лота в установленный срок, он лишается права на приобретение имущества, сумма внесенного им задатка не возвращается.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