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</w:t>
      </w:r>
      <w:r w:rsidR="0051760A">
        <w:rPr>
          <w:rFonts w:ascii="Times New Roman" w:hAnsi="Times New Roman"/>
          <w:b/>
          <w:sz w:val="22"/>
          <w:szCs w:val="22"/>
        </w:rPr>
        <w:t>22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r w:rsidR="008B5890">
        <w:rPr>
          <w:b/>
          <w:sz w:val="22"/>
          <w:szCs w:val="22"/>
        </w:rPr>
        <w:t>ЛЕКСТЕРРА</w:t>
      </w:r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r w:rsidR="008B5890">
        <w:rPr>
          <w:sz w:val="22"/>
          <w:szCs w:val="22"/>
        </w:rPr>
        <w:t>Дорошина Николая Владимировича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177CF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C05D98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Размер задатка: </w:t>
      </w:r>
      <w:r w:rsidR="00F43136" w:rsidRPr="00C05D98">
        <w:rPr>
          <w:color w:val="auto"/>
          <w:sz w:val="22"/>
          <w:szCs w:val="22"/>
        </w:rPr>
        <w:t xml:space="preserve">20% от начальной цены </w:t>
      </w:r>
      <w:r w:rsidR="003D2D82" w:rsidRPr="00C05D98">
        <w:rPr>
          <w:color w:val="auto"/>
          <w:sz w:val="22"/>
          <w:szCs w:val="22"/>
        </w:rPr>
        <w:t>продажи лота</w:t>
      </w:r>
      <w:r w:rsidR="00C05D98">
        <w:rPr>
          <w:color w:val="auto"/>
          <w:sz w:val="22"/>
          <w:szCs w:val="22"/>
        </w:rPr>
        <w:t>.</w:t>
      </w:r>
    </w:p>
    <w:p w:rsidR="00A46239" w:rsidRPr="008B5890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Под </w:t>
      </w:r>
      <w:r w:rsidRPr="008B5890">
        <w:rPr>
          <w:color w:val="auto"/>
          <w:sz w:val="22"/>
          <w:szCs w:val="22"/>
        </w:rPr>
        <w:t>торгами для целей</w:t>
      </w:r>
      <w:r w:rsidR="003D2D82" w:rsidRPr="008B5890">
        <w:rPr>
          <w:color w:val="auto"/>
          <w:sz w:val="22"/>
          <w:szCs w:val="22"/>
        </w:rPr>
        <w:t xml:space="preserve"> настоящего Договора понимаются</w:t>
      </w:r>
      <w:r w:rsidR="00A30759" w:rsidRPr="008B5890">
        <w:rPr>
          <w:color w:val="auto"/>
          <w:sz w:val="22"/>
          <w:szCs w:val="22"/>
        </w:rPr>
        <w:t xml:space="preserve"> </w:t>
      </w:r>
      <w:r w:rsidR="00C05D98" w:rsidRPr="008B5890">
        <w:rPr>
          <w:color w:val="auto"/>
          <w:sz w:val="22"/>
          <w:szCs w:val="22"/>
        </w:rPr>
        <w:t>открыты</w:t>
      </w:r>
      <w:r w:rsidR="003779DD" w:rsidRPr="008B5890">
        <w:rPr>
          <w:color w:val="auto"/>
          <w:sz w:val="22"/>
          <w:szCs w:val="22"/>
        </w:rPr>
        <w:t>е</w:t>
      </w:r>
      <w:r w:rsidR="00C05D98" w:rsidRPr="008B5890">
        <w:rPr>
          <w:color w:val="auto"/>
          <w:sz w:val="22"/>
          <w:szCs w:val="22"/>
        </w:rPr>
        <w:t xml:space="preserve"> торг</w:t>
      </w:r>
      <w:r w:rsidR="003779DD" w:rsidRPr="008B5890">
        <w:rPr>
          <w:color w:val="auto"/>
          <w:sz w:val="22"/>
          <w:szCs w:val="22"/>
        </w:rPr>
        <w:t>и</w:t>
      </w:r>
      <w:r w:rsidR="00C05D98" w:rsidRPr="008B5890">
        <w:rPr>
          <w:color w:val="auto"/>
          <w:sz w:val="22"/>
          <w:szCs w:val="22"/>
        </w:rPr>
        <w:t xml:space="preserve"> по реализации имущества должника </w:t>
      </w:r>
      <w:r w:rsidR="00B129A4" w:rsidRPr="00B129A4">
        <w:rPr>
          <w:color w:val="auto"/>
          <w:sz w:val="22"/>
          <w:szCs w:val="22"/>
        </w:rPr>
        <w:t>торгов посредством аукциона с открытой формой подачи ценовых предложений по продаже имущества АО "15 ЦАРЗ" в электронной форме на электронной торговой площадке «Всероссийская Электронная Торговая Площадка» (https://банкрот.</w:t>
      </w:r>
      <w:r w:rsidR="00B129A4">
        <w:rPr>
          <w:color w:val="auto"/>
          <w:sz w:val="22"/>
          <w:szCs w:val="22"/>
        </w:rPr>
        <w:t>вэтп.рф)</w:t>
      </w:r>
      <w:r w:rsidR="00B129A4" w:rsidRPr="00B129A4">
        <w:rPr>
          <w:color w:val="auto"/>
          <w:sz w:val="22"/>
          <w:szCs w:val="22"/>
        </w:rPr>
        <w:t>.</w:t>
      </w:r>
    </w:p>
    <w:p w:rsidR="0052247E" w:rsidRPr="009177CF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B5890">
        <w:rPr>
          <w:color w:val="auto"/>
          <w:sz w:val="22"/>
          <w:szCs w:val="22"/>
        </w:rPr>
        <w:t>Задаток вносится</w:t>
      </w:r>
      <w:r w:rsidRPr="008B5890">
        <w:rPr>
          <w:color w:val="auto"/>
          <w:szCs w:val="22"/>
        </w:rPr>
        <w:t xml:space="preserve"> </w:t>
      </w:r>
      <w:r w:rsidRPr="009177CF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9177CF">
        <w:rPr>
          <w:sz w:val="22"/>
          <w:szCs w:val="22"/>
        </w:rPr>
        <w:t>купли-продажи</w:t>
      </w:r>
      <w:r w:rsidRPr="009177CF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ВНЕСЕНИЯ ЗАДАТКА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BC09B3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b/>
          <w:sz w:val="22"/>
          <w:szCs w:val="22"/>
        </w:rPr>
      </w:pPr>
      <w:r w:rsidRPr="00BC09B3">
        <w:rPr>
          <w:b/>
          <w:sz w:val="22"/>
          <w:szCs w:val="22"/>
        </w:rPr>
        <w:t xml:space="preserve">Реквизиты для перечисления задатка: Получатель: </w:t>
      </w:r>
      <w:r w:rsidR="008B5890" w:rsidRPr="00BC09B3">
        <w:rPr>
          <w:b/>
          <w:sz w:val="22"/>
          <w:szCs w:val="22"/>
        </w:rPr>
        <w:t>р/с 40702810000770003719 в ПАО «БАНК УРАЛСИБ» г. Москва, к/с 30101810100000000787, БИК 044525787, получатель ООО «ЛЕКСТЕРРА», ИНН 7726475550, КПП 772601001</w:t>
      </w:r>
      <w:r w:rsidR="00995635" w:rsidRPr="00BC09B3">
        <w:rPr>
          <w:b/>
          <w:sz w:val="22"/>
          <w:szCs w:val="22"/>
        </w:rPr>
        <w:t xml:space="preserve">. Назначение платежа: «Задаток </w:t>
      </w:r>
      <w:r w:rsidR="008B5890" w:rsidRPr="00BC09B3">
        <w:rPr>
          <w:b/>
          <w:sz w:val="22"/>
          <w:szCs w:val="22"/>
        </w:rPr>
        <w:t>за участие в торгах</w:t>
      </w:r>
      <w:r w:rsidR="00995635" w:rsidRPr="00BC09B3">
        <w:rPr>
          <w:b/>
          <w:sz w:val="22"/>
          <w:szCs w:val="22"/>
        </w:rPr>
        <w:t xml:space="preserve"> </w:t>
      </w:r>
      <w:r w:rsidR="008B5890" w:rsidRPr="00BC09B3">
        <w:rPr>
          <w:b/>
          <w:sz w:val="22"/>
          <w:szCs w:val="22"/>
        </w:rPr>
        <w:t>№___по реализации</w:t>
      </w:r>
      <w:r w:rsidR="00995635" w:rsidRPr="00BC09B3">
        <w:rPr>
          <w:b/>
          <w:sz w:val="22"/>
          <w:szCs w:val="22"/>
        </w:rPr>
        <w:t xml:space="preserve"> </w:t>
      </w:r>
      <w:r w:rsidR="003779DD" w:rsidRPr="00BC09B3">
        <w:rPr>
          <w:b/>
          <w:sz w:val="22"/>
          <w:szCs w:val="22"/>
        </w:rPr>
        <w:t>имуществ</w:t>
      </w:r>
      <w:r w:rsidR="008B5890" w:rsidRPr="00BC09B3">
        <w:rPr>
          <w:b/>
          <w:sz w:val="22"/>
          <w:szCs w:val="22"/>
        </w:rPr>
        <w:t>а</w:t>
      </w:r>
      <w:r w:rsidR="003779DD" w:rsidRPr="00BC09B3">
        <w:rPr>
          <w:b/>
          <w:sz w:val="22"/>
          <w:szCs w:val="22"/>
        </w:rPr>
        <w:t xml:space="preserve"> </w:t>
      </w:r>
      <w:r w:rsidR="0051760A">
        <w:rPr>
          <w:b/>
          <w:sz w:val="22"/>
          <w:szCs w:val="22"/>
        </w:rPr>
        <w:t>АО «15 ЦАРЗ</w:t>
      </w:r>
      <w:r w:rsidR="00995635" w:rsidRPr="00BC09B3">
        <w:rPr>
          <w:b/>
          <w:sz w:val="22"/>
          <w:szCs w:val="22"/>
        </w:rPr>
        <w:t>»</w:t>
      </w:r>
      <w:r w:rsidR="00E40425" w:rsidRPr="00BC09B3">
        <w:rPr>
          <w:b/>
          <w:sz w:val="22"/>
          <w:szCs w:val="22"/>
        </w:rPr>
        <w:t>, без НДС</w:t>
      </w:r>
      <w:r w:rsidRPr="00BC09B3">
        <w:rPr>
          <w:b/>
          <w:sz w:val="22"/>
          <w:szCs w:val="22"/>
        </w:rPr>
        <w:t>».</w:t>
      </w:r>
    </w:p>
    <w:p w:rsidR="0052247E" w:rsidRPr="00BC09B3" w:rsidRDefault="00BC09B3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C09B3">
        <w:rPr>
          <w:rFonts w:eastAsia="Calibri"/>
          <w:sz w:val="22"/>
          <w:szCs w:val="22"/>
        </w:rPr>
        <w:t xml:space="preserve">Задаток вносится не позднее даты и времени окончания приема заявок </w:t>
      </w:r>
      <w:r w:rsidR="0051760A">
        <w:rPr>
          <w:rFonts w:eastAsia="Calibri"/>
          <w:sz w:val="22"/>
          <w:szCs w:val="22"/>
        </w:rPr>
        <w:t>на участие в торгах</w:t>
      </w:r>
      <w:r w:rsidRPr="00BC09B3">
        <w:rPr>
          <w:rFonts w:eastAsia="Calibri"/>
          <w:sz w:val="22"/>
          <w:szCs w:val="22"/>
        </w:rPr>
        <w:t xml:space="preserve">. </w:t>
      </w:r>
      <w:r w:rsidR="00C05D98" w:rsidRPr="00BC09B3">
        <w:rPr>
          <w:sz w:val="22"/>
          <w:szCs w:val="22"/>
        </w:rPr>
        <w:t>Д</w:t>
      </w:r>
      <w:r w:rsidR="009177CF" w:rsidRPr="00BC09B3">
        <w:rPr>
          <w:sz w:val="22"/>
          <w:szCs w:val="22"/>
        </w:rPr>
        <w:t>атой поступления задатка считается дата зачисления денежных средств на счет</w:t>
      </w:r>
      <w:r>
        <w:rPr>
          <w:sz w:val="22"/>
          <w:szCs w:val="22"/>
        </w:rPr>
        <w:t>, указанный в п.2.1 настоящего Договора</w:t>
      </w:r>
      <w:r w:rsidR="009177CF" w:rsidRPr="00BC09B3">
        <w:rPr>
          <w:sz w:val="22"/>
          <w:szCs w:val="22"/>
        </w:rPr>
        <w:t>.</w:t>
      </w:r>
      <w:r w:rsidR="0052247E" w:rsidRPr="00BC09B3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C09B3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</w:t>
      </w:r>
      <w:r w:rsidRPr="009177CF">
        <w:rPr>
          <w:sz w:val="22"/>
          <w:szCs w:val="22"/>
        </w:rPr>
        <w:t xml:space="preserve"> по внесению задатка считаются невыполненными. В этом случае Претендент к участию в торгах не допускается.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ВОЗВРАТА И УДЕРЖАНИЯ ЗАДАТКА</w:t>
      </w:r>
    </w:p>
    <w:p w:rsidR="0052247E" w:rsidRPr="009177CF" w:rsidRDefault="0052247E" w:rsidP="0052247E">
      <w:pPr>
        <w:jc w:val="center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 xml:space="preserve">Организатор торгов не отвечает за нарушение установленных настоящим Договором сроков возврата задатка в случае, если Претендент своевременно не </w:t>
      </w:r>
      <w:r w:rsidR="006F1E41">
        <w:rPr>
          <w:sz w:val="22"/>
          <w:szCs w:val="22"/>
        </w:rPr>
        <w:t>предоставил Организатору торгов информацию о реквизитах для возврата задатка или не про</w:t>
      </w:r>
      <w:bookmarkStart w:id="0" w:name="_GoBack"/>
      <w:bookmarkEnd w:id="0"/>
      <w:r w:rsidRPr="009177CF">
        <w:rPr>
          <w:sz w:val="22"/>
          <w:szCs w:val="22"/>
        </w:rPr>
        <w:t>информировал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lastRenderedPageBreak/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BC09B3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5454C">
        <w:rPr>
          <w:sz w:val="22"/>
          <w:szCs w:val="22"/>
        </w:rPr>
        <w:t xml:space="preserve">Настоящий Договор вступает в силу с даты перечисления Претендентом на счет </w:t>
      </w:r>
      <w:r>
        <w:rPr>
          <w:sz w:val="22"/>
          <w:szCs w:val="22"/>
        </w:rPr>
        <w:t>Должника</w:t>
      </w:r>
      <w:r w:rsidRPr="0055454C">
        <w:rPr>
          <w:sz w:val="22"/>
          <w:szCs w:val="22"/>
        </w:rPr>
        <w:t xml:space="preserve"> задатка за участие в торгах, и прекращает свое действие после исполнения Сторонами всех обязательств по нему</w:t>
      </w:r>
      <w:r w:rsidR="0052247E" w:rsidRPr="00EB0ED8">
        <w:rPr>
          <w:sz w:val="22"/>
          <w:szCs w:val="22"/>
        </w:rPr>
        <w:t>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EB0ED8" w:rsidTr="00A46239">
        <w:tc>
          <w:tcPr>
            <w:tcW w:w="4608" w:type="dxa"/>
          </w:tcPr>
          <w:p w:rsidR="00743D36" w:rsidRPr="00743D36" w:rsidRDefault="008B5890" w:rsidP="00705E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«ЛЕКСТЕРРА</w:t>
            </w:r>
            <w:r w:rsidR="00743D36" w:rsidRPr="00743D36">
              <w:rPr>
                <w:b/>
                <w:sz w:val="20"/>
                <w:szCs w:val="20"/>
              </w:rPr>
              <w:t>»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117519, г.Москва, ш. Варшавское, д.132,</w:t>
            </w:r>
            <w:r>
              <w:rPr>
                <w:sz w:val="20"/>
                <w:szCs w:val="20"/>
              </w:rPr>
              <w:t xml:space="preserve"> строение 9, </w:t>
            </w:r>
            <w:proofErr w:type="spellStart"/>
            <w:r>
              <w:rPr>
                <w:sz w:val="20"/>
                <w:szCs w:val="20"/>
              </w:rPr>
              <w:t>помещ.IV</w:t>
            </w:r>
            <w:proofErr w:type="spellEnd"/>
            <w:r>
              <w:rPr>
                <w:sz w:val="20"/>
                <w:szCs w:val="20"/>
              </w:rPr>
              <w:t xml:space="preserve">, ком.74, 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ОГРН 1217700154682</w:t>
            </w:r>
            <w:r>
              <w:rPr>
                <w:sz w:val="20"/>
                <w:szCs w:val="20"/>
              </w:rPr>
              <w:t>, ИНН 7726475550</w:t>
            </w:r>
          </w:p>
          <w:p w:rsidR="008B5890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 xml:space="preserve">р/с 40702810000770003719 </w:t>
            </w:r>
          </w:p>
          <w:p w:rsidR="008B5890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 xml:space="preserve">в ПАО «БАНК УРАЛСИБ» г. Москва, </w:t>
            </w:r>
          </w:p>
          <w:p w:rsidR="0052247E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>к/с 30101810100000000787, БИК 044525787</w:t>
            </w:r>
          </w:p>
          <w:p w:rsidR="00BC09B3" w:rsidRPr="009856E9" w:rsidRDefault="00BC09B3" w:rsidP="00BC09B3">
            <w:pPr>
              <w:jc w:val="both"/>
              <w:rPr>
                <w:rFonts w:eastAsia="Calibri"/>
                <w:sz w:val="20"/>
                <w:szCs w:val="20"/>
              </w:rPr>
            </w:pPr>
            <w:r w:rsidRPr="00545E6B">
              <w:rPr>
                <w:rFonts w:eastAsia="Calibri"/>
                <w:sz w:val="20"/>
                <w:szCs w:val="20"/>
                <w:lang w:val="en-US"/>
              </w:rPr>
              <w:t>E</w:t>
            </w:r>
            <w:r w:rsidRPr="009856E9">
              <w:rPr>
                <w:rFonts w:eastAsia="Calibri"/>
                <w:sz w:val="20"/>
                <w:szCs w:val="20"/>
              </w:rPr>
              <w:t>-</w:t>
            </w:r>
            <w:r w:rsidRPr="00545E6B">
              <w:rPr>
                <w:rFonts w:eastAsia="Calibri"/>
                <w:sz w:val="20"/>
                <w:szCs w:val="20"/>
                <w:lang w:val="en-US"/>
              </w:rPr>
              <w:t>mail</w:t>
            </w:r>
            <w:r w:rsidRPr="009856E9">
              <w:rPr>
                <w:rFonts w:eastAsia="Calibri"/>
                <w:sz w:val="20"/>
                <w:szCs w:val="20"/>
              </w:rPr>
              <w:t xml:space="preserve">: </w:t>
            </w:r>
            <w:hyperlink r:id="rId5" w:history="1"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info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.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lexterra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@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gmail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.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com</w:t>
              </w:r>
            </w:hyperlink>
          </w:p>
          <w:p w:rsidR="00BC09B3" w:rsidRPr="00545E6B" w:rsidRDefault="00BC09B3" w:rsidP="00BC09B3">
            <w:pPr>
              <w:jc w:val="both"/>
              <w:rPr>
                <w:sz w:val="20"/>
                <w:szCs w:val="20"/>
              </w:rPr>
            </w:pPr>
            <w:r w:rsidRPr="00545E6B">
              <w:rPr>
                <w:rFonts w:eastAsia="Calibri"/>
                <w:sz w:val="20"/>
                <w:szCs w:val="20"/>
              </w:rPr>
              <w:t>Тел. +7 916 914 83 94</w:t>
            </w:r>
          </w:p>
          <w:p w:rsidR="00BC09B3" w:rsidRPr="00743D36" w:rsidRDefault="00BC09B3" w:rsidP="00705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79"/>
        </w:trPr>
        <w:tc>
          <w:tcPr>
            <w:tcW w:w="4608" w:type="dxa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743D36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B5890">
              <w:rPr>
                <w:b/>
                <w:bCs/>
                <w:color w:val="auto"/>
                <w:sz w:val="22"/>
                <w:szCs w:val="22"/>
              </w:rPr>
              <w:t>Дорошин Н.В.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C3383"/>
    <w:rsid w:val="003779DD"/>
    <w:rsid w:val="003D2D82"/>
    <w:rsid w:val="004F0D44"/>
    <w:rsid w:val="0051760A"/>
    <w:rsid w:val="0052247E"/>
    <w:rsid w:val="00582ED6"/>
    <w:rsid w:val="005D6D99"/>
    <w:rsid w:val="006B4B5A"/>
    <w:rsid w:val="006D6701"/>
    <w:rsid w:val="006F1E41"/>
    <w:rsid w:val="00705E57"/>
    <w:rsid w:val="007119C6"/>
    <w:rsid w:val="00743D36"/>
    <w:rsid w:val="007A268C"/>
    <w:rsid w:val="007F301F"/>
    <w:rsid w:val="008B5890"/>
    <w:rsid w:val="00907D18"/>
    <w:rsid w:val="009177CF"/>
    <w:rsid w:val="00936291"/>
    <w:rsid w:val="009856E9"/>
    <w:rsid w:val="00995635"/>
    <w:rsid w:val="009C183D"/>
    <w:rsid w:val="009C5504"/>
    <w:rsid w:val="00A30759"/>
    <w:rsid w:val="00A46239"/>
    <w:rsid w:val="00AA1D6A"/>
    <w:rsid w:val="00AA51C4"/>
    <w:rsid w:val="00AB2A2A"/>
    <w:rsid w:val="00B04204"/>
    <w:rsid w:val="00B04C6C"/>
    <w:rsid w:val="00B129A4"/>
    <w:rsid w:val="00B13654"/>
    <w:rsid w:val="00B53C38"/>
    <w:rsid w:val="00B92241"/>
    <w:rsid w:val="00BA74A4"/>
    <w:rsid w:val="00BA7719"/>
    <w:rsid w:val="00BC09B3"/>
    <w:rsid w:val="00C05D98"/>
    <w:rsid w:val="00C67C27"/>
    <w:rsid w:val="00CB1CA2"/>
    <w:rsid w:val="00CC1614"/>
    <w:rsid w:val="00D550C3"/>
    <w:rsid w:val="00E40425"/>
    <w:rsid w:val="00EB0ED8"/>
    <w:rsid w:val="00F43136"/>
    <w:rsid w:val="00F8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1D46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lexter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Itali</cp:lastModifiedBy>
  <cp:revision>18</cp:revision>
  <dcterms:created xsi:type="dcterms:W3CDTF">2019-08-26T14:34:00Z</dcterms:created>
  <dcterms:modified xsi:type="dcterms:W3CDTF">2022-01-26T12:15:00Z</dcterms:modified>
</cp:coreProperties>
</file>