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Право требования к Цынкину Федору Федоровичу в размере 6 271,02 руб.,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6 271.02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16:37:24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16:37:24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