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5272–ОАОФ/1/1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5272-ОАОФ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"ЭМЗ-СИТИ";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1.Нежилое здание, 1-этажное, общая площадь 4 555,1 кв.м, Москва, ул. Перовская, д.1, строение 2, кадастровый номер: 77:03:0006001:1100, 2. Нежилое здание, 1 916,30 кв.м., адрес: г. Москва, Перовская, д. 1, стр.2а, кадастровый номер 77:03:0006001:1101, 3. Нежилое здание, 2 015,60 кв.м., адрес, г. Москва, Перовская, д. 1, стр.2б, кадастровый номер 77:03:0006001:1102, 4. Нежилое здание, 2 479,40 кв.м., адрес: г. Москва, Перовская, д. 1, стр.3, кадастровый номер 77:03:0006001:1103, 5. Нежилое здание, 47,50кв.м., адрес: г. Москва, Перовская, д. 1, стр.4, кадастровый номер 77:03:0006001:1104, 6. Нежилое здание, 1 048,80 кв.м., адрес: г. Москва, Перовская, д. 1, стр.6, кадастровый номер 77:03:0006001:1106, 7.Нежилое здание, 606,30 кв.м., адрес: г. Москва, Перовская, д. 1, стр.7, кадастровый номер 77:03:0006001:1107, 8.Нежилое здание, 172,10кв.м., адрес: г. Москва, Перовская, д. 1, стр.9, кадастровый номер 77:03:0006001:1109; 9. Нежилое здание, 2 021,40 кв.м., г. Москва, Перовская, д. 1, стр.10, кадастровый номер 77:03:0006001:1110 ;10. Нежилое здание, 238,50 кв.м., адрес: г. Москва, Перовская, д. 1, стр.11, кадастровый номер 77:03:0006001:1111; 11. Нежилое здание, 106,10 кв.м., адрес: г. Москва, Перовская, д. 1, стр.15, кадастровый номер: 77:03:0006001:1113;12.Нежилое здание, 21,70 кв.м., адрес: г. Москва, Перовская, д. 1, стр.16, кадастровый номер: 77:03:0006001:1114;13. Нежилое здание, 111,00 кв.м., адрес: г. Москва, Перовская, д. 1, стр.19, кадастровый номер: 77:03:0006001:1115;14. Нежилое здание, 101,2 кв.м., адрес: г. Москва, Перовская, д. 1, стр.21, кадастровый номер: 77:03:0006001:1117; 15.Нежилое здание, 3 471,90 кв.м., адрес: г. Москва, Перовская, д. 1, кадастровый номер: 77:03:0006001:1223;16.Нежилое помещение, 288,00 кв.м., адрес: г. Москва, Перовская, д.1, стр. 20, Помещение 3/1, кадастровый номер: 77:03:0006001:3954;17.Право аренды земельного участка площадью 4 502, 00 кв.м., расположенного по адресу: г. Москва, Перовская, вл. 1, кадастровый номер 77:03:0006001:3610; 18. Право аренды земельного участка площадью 44 005, 00 кв.м., расположенного по адресу: г. Москва, Перовская, вл. 1, кадастровый номер: 77:03:0006001:360919. Иное имущество неотделимое: Система автоматической пожарной сигнализации и система оповещения и управления эвакуации людей в случае возникновения пожара, Автомобильные дороги, Ограждение территории, Система видеонаблюдения 2017, Система пожарной сигнализации, Внутризаводская теплофикация, Водопровод, Кабельные внутризаводские сети, Кабельные сети, Наружные сети канализации, Система видеонаблюдения 2014, Система видеонаблюдения 2015;Имущество, свободное от залога:1.Нежилое здание -проходная, 1-этажное, общая площадь 32,1 кв.м, Москва, ул. Перовская, д.1, строение 1, кадастровый номер 77:03:0006001:1099;2. Движимое имущество: Электростанция АД-100С- Т400-2РМ2 "Славянка", Кондиционер FUJITSU, Трансформатор ТМГ21 630/10/0,4, У/Ун-0 (2), Трансформатор ТМГ21 630/10/0,4, У/Ун-0 (3), Трансформатор ТМГ21 630/10/0,4, У/Ун-0 (1)..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1 701 430 900.01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А40-82417/2018.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"ЭМЗ-СИТИ".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Малачев Шахбан Абдурахманович.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"АГЕНТСТВО ПРОЕКТНОГО СОПРОВОЖДЕНИЯ".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19:00:00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"АГЕНТСТВО ПРОЕКТНОГО СОПРОВОЖДЕНИЯ")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Маухин Андрей Андреевич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