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Наименование объекта: земельный участок, кадастровый номер: 24:11:0330101:805, площадь: 1253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Продольная, участок № 13..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