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Наименование объекта: земельный участок, кадастровый номер: 24:11:0330101:788, площадь: 1248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Крайняя, участок № 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