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Иваненко Галина 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идентификационный номер (VIN): Z94CU41DABR040082модель: HYUNDAI SOLARISкатегория ТС: Вгод изготовления: 2011номер двигателя: G4FC BW275517номер кузова: Z94CU41DABR040082цвет кузова: КРАСНЫЙ ГРАНАТПТС: 78 НК 009987.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А42-8644/2019.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Мурманской обл..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Иваненко Галина 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24.02.2022 10:00:00 ⇆ 28.02.2022 00:00:00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5307–ОТПП/2/1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Пронин Вадим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(ИНН:511005422720)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16:23:00;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Пронин Вадим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456 499.00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10:00:00 ⇆ 28.02.2022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16:23:00.448747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Пронин Вадим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184604 Мурманская область ПВО ОВД ЗАТО  Североморск улица Сивко дом 3 квартира 57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456 499.00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Порядок и условия проведения торгов по продаже имущества
Иваненко Галины Андреевны (25.09.1967 г.р., место рождения: г. Мурманск, ИНН: 519300524114, СНИЛС: 125769-780 03, адрес: г. Мурманск, ул. Чумбарова-Лучинского, д. 10, кв. 30), являющегося предметом залога (Залоговый кредитор – Кредитный потребительский кооператив «Первое Мурманское общество взаимного кредита», ОГРН 1105190009902, ИНН 5190921937, адрес места нахождения: 183038, г. Мурманск, пр-т Ленина, д. 68)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Порядок и условия проведения торгов по продаже имущества
Иваненко Галины Андреевны (25.09.1967 г.р., место рождения: г. Мурманск, ИНН: 519300524114, СНИЛС: 125769-780 03, адрес: г. Мурманск, ул. Чумбарова-Лучинского, д. 10, кв. 30), являющегося предметом залога (Залоговый кредитор – Кредитный потребительский кооператив «Первое Мурманское общество взаимного кредита», ОГРН 1105190009902, ИНН 5190921937, адрес места нахождения: 183038, г. Мурманск, пр-т Ленина, д. 68)
Реквизиты получателя: Иваненко Галина Андреевна
Номер счета: 40817810650151130320
Валюта: Российский рубль
Дата открытия: 09.11.2021
Банк получателя: ФИЛИАЛ "ЦЕНТРАЛЬНЫЙ" ПАО "СОВКОМБАНК", г.Бердск
БИК: 045004763
К/счет: 30101810150040000763
ИНН Банка: 4401116480
КПП Банка: 544543001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