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1224 кв.м, кадастровый номер 63:17:0701006:1010,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10:24:19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10:24:19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