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1230 кв.м, кадастровый номер 63:17:0701006:868,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10:04:45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10:04:45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