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5233–ОАЗФ/1/19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1203 кв.м, кадастровый номер 63:17:0517004:215, адрес: Самарская область, р-н. Волжский, с/п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