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5186–ОАОФ/1/9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Наименование объекта: земельный участок, кадастровый номер: 24:11:0330101:805, площадь: 1253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Продольная, участок № 13..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