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5143–ОАОФ/2/1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Неумывальченко Нина Ивановна;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66:58:0120012:306; Объект права: Здание (Нежилое здание); Общая площадь: 503.5; Местонахождение: Свердловская область, г Первоуральск, в районе домов ул. Энгельса 15, ул. Горняков 6; Вид права: общая долевая собственность; Размер доли: 0.21; Основание возникновения права: Решение Первоуральского городского суда Свердловской области от 18.10.2017 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1 851 155.40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А60-24453/2021.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Неумывальченко Нина Ивановна.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февраля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февраля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