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KAMA3-43118-10 УСО-20Р1 7986SK установка осреднительная;
59195УРАЛ-4320-1951-40БМ70 блок манифольда;
УРАЛ-4320-30 УНБ-160*32У агрегат насосный цемент.
АВТОКРАН КС-45717-1 -25Т ИВАНОВЕЦ НА ШАССИ УРАЛ 4320-1934-40И (ЯМЗ 236НЕ-2) Кран 25 т "Ивановец".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4 945 536.00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