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ФАЗ-8332-1001 2006 г.в. № шасси/рамы X1F8332B060003953 г/н АВ5284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5 62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