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Ножницы ультразвуковые, рабочая частота 55 кГц, рабочая длина 325 мм, с вращаемыми изогнутыми браншами, рабочий диаметр 5,5 мм, с ножной активацией (10210100/151015/0034888, Германия), артикул 98-К325,    5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979 166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