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bookmarkStart w:id="0" w:name="_GoBack"/>
      <w:bookmarkEnd w:id="0"/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3A5148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>
        <w:rPr>
          <w:bCs/>
          <w:sz w:val="24"/>
          <w:szCs w:val="24"/>
        </w:rPr>
        <w:t xml:space="preserve">(ИНН 6829056567, ОГРН 1096829003215, адрес: 392005, г. Тамбов, ул. Дмитрия </w:t>
      </w:r>
      <w:proofErr w:type="spellStart"/>
      <w:r>
        <w:rPr>
          <w:bCs/>
          <w:sz w:val="24"/>
          <w:szCs w:val="24"/>
        </w:rPr>
        <w:t>Карбышева</w:t>
      </w:r>
      <w:proofErr w:type="spellEnd"/>
      <w:r>
        <w:rPr>
          <w:bCs/>
          <w:sz w:val="24"/>
          <w:szCs w:val="24"/>
        </w:rPr>
        <w:t xml:space="preserve">, д. 1; </w:t>
      </w:r>
      <w:proofErr w:type="gramStart"/>
      <w:r>
        <w:rPr>
          <w:bCs/>
          <w:sz w:val="24"/>
          <w:szCs w:val="24"/>
        </w:rPr>
        <w:t>АО «2048 ЦИБ»), конкурсное производство открыто Решением Арбитражного суда Тамбовской области от 04 апреля 2021 г. по делу №А64-1351/2018, в лице конкурсного управляющего Удовиченко Елены Станиславовны</w:t>
      </w:r>
      <w:r>
        <w:rPr>
          <w:sz w:val="22"/>
          <w:szCs w:val="22"/>
        </w:rPr>
        <w:t xml:space="preserve">, действующего на основании Решения Арбитражного суда Тамбовской области по делу № А64-1351/2018 от 13.04.2021г., именуемое в дальнейшем «Продавец» с одной стороны, и </w:t>
      </w:r>
      <w:r w:rsidR="00803373" w:rsidRPr="00803373">
        <w:rPr>
          <w:bCs/>
          <w:sz w:val="24"/>
          <w:szCs w:val="24"/>
        </w:rPr>
        <w:t xml:space="preserve"> </w:t>
      </w:r>
      <w:r w:rsidR="00EB1A75" w:rsidRPr="00803373">
        <w:rPr>
          <w:sz w:val="22"/>
          <w:szCs w:val="22"/>
        </w:rPr>
        <w:t xml:space="preserve"> </w:t>
      </w:r>
      <w:proofErr w:type="gramEnd"/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3A5148" w:rsidRPr="003A5148">
        <w:rPr>
          <w:bCs/>
          <w:sz w:val="24"/>
          <w:szCs w:val="24"/>
        </w:rPr>
        <w:t xml:space="preserve">АО «2048 ЦИБ»  </w:t>
      </w:r>
      <w:r w:rsidR="00527F4B" w:rsidRPr="00527F4B">
        <w:rPr>
          <w:bCs/>
          <w:sz w:val="24"/>
          <w:szCs w:val="24"/>
        </w:rPr>
        <w:t xml:space="preserve"> </w:t>
      </w:r>
      <w:r w:rsidR="005E1B68"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</w:t>
      </w:r>
      <w:proofErr w:type="gramStart"/>
      <w:r>
        <w:rPr>
          <w:sz w:val="22"/>
          <w:szCs w:val="22"/>
        </w:rPr>
        <w:t>,</w:t>
      </w:r>
      <w:r w:rsidR="007F5C85">
        <w:rPr>
          <w:sz w:val="22"/>
          <w:szCs w:val="22"/>
        </w:rPr>
        <w:t>:</w:t>
      </w:r>
      <w:proofErr w:type="gramEnd"/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A40EEB" w:rsidRPr="00A40EEB">
        <w:t xml:space="preserve"> </w:t>
      </w:r>
      <w:r w:rsidR="00A40EEB" w:rsidRPr="00A40EEB">
        <w:rPr>
          <w:sz w:val="22"/>
          <w:szCs w:val="22"/>
        </w:rPr>
        <w:t>банкрот</w:t>
      </w:r>
      <w:proofErr w:type="gramStart"/>
      <w:r w:rsidR="00A40EEB" w:rsidRPr="00A40EEB">
        <w:rPr>
          <w:sz w:val="22"/>
          <w:szCs w:val="22"/>
        </w:rPr>
        <w:t>.в</w:t>
      </w:r>
      <w:proofErr w:type="gramEnd"/>
      <w:r w:rsidR="00A40EEB" w:rsidRPr="00A40EEB">
        <w:rPr>
          <w:sz w:val="22"/>
          <w:szCs w:val="22"/>
        </w:rPr>
        <w:t>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:rsidR="004650FF" w:rsidRPr="005E1B68" w:rsidRDefault="003A5148" w:rsidP="00803373">
      <w:pPr>
        <w:jc w:val="both"/>
        <w:rPr>
          <w:sz w:val="22"/>
          <w:szCs w:val="22"/>
        </w:rPr>
      </w:pPr>
      <w:proofErr w:type="gramStart"/>
      <w:r w:rsidRPr="003A5148">
        <w:rPr>
          <w:sz w:val="22"/>
          <w:szCs w:val="22"/>
        </w:rPr>
        <w:t>АО «2048 ЦИБ»</w:t>
      </w:r>
      <w:r w:rsidR="00803373" w:rsidRPr="00803373">
        <w:rPr>
          <w:sz w:val="22"/>
          <w:szCs w:val="22"/>
        </w:rPr>
        <w:t xml:space="preserve">, проводившихся в форме </w:t>
      </w:r>
      <w:r>
        <w:rPr>
          <w:sz w:val="22"/>
          <w:szCs w:val="22"/>
        </w:rPr>
        <w:t>о</w:t>
      </w:r>
      <w:r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 порядке, сроках</w:t>
      </w:r>
      <w:r w:rsidR="005E1B68" w:rsidRPr="004B7E51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условиях</w:t>
      </w:r>
      <w:r w:rsidR="005E1B68" w:rsidRPr="004B7E51">
        <w:rPr>
          <w:sz w:val="22"/>
          <w:szCs w:val="22"/>
        </w:rPr>
        <w:t xml:space="preserve"> </w:t>
      </w:r>
      <w:r w:rsidR="005E1B68">
        <w:rPr>
          <w:sz w:val="22"/>
          <w:szCs w:val="22"/>
        </w:rPr>
        <w:t>и начальной цене</w:t>
      </w:r>
      <w:r w:rsidR="005E1B68" w:rsidRPr="0042285F">
        <w:rPr>
          <w:sz w:val="22"/>
          <w:szCs w:val="22"/>
        </w:rPr>
        <w:t xml:space="preserve"> продажи </w:t>
      </w:r>
      <w:r w:rsidRPr="003A5148">
        <w:rPr>
          <w:sz w:val="22"/>
          <w:szCs w:val="22"/>
        </w:rPr>
        <w:t>АО «2048 ЦИБ»</w:t>
      </w:r>
      <w:r w:rsidR="00803373" w:rsidRPr="00803373">
        <w:rPr>
          <w:sz w:val="22"/>
          <w:szCs w:val="22"/>
        </w:rPr>
        <w:t xml:space="preserve"> </w:t>
      </w:r>
      <w:r w:rsidR="005E1B68" w:rsidRPr="0042285F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</w:t>
      </w:r>
      <w:proofErr w:type="gramEnd"/>
      <w:r w:rsidR="005E1B68" w:rsidRPr="00EB1A75">
        <w:rPr>
          <w:sz w:val="22"/>
          <w:szCs w:val="22"/>
        </w:rPr>
        <w:t>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A5148" w:rsidRPr="002345EF" w:rsidRDefault="003A5148" w:rsidP="003A5148">
            <w:pPr>
              <w:rPr>
                <w:sz w:val="22"/>
                <w:szCs w:val="22"/>
              </w:rPr>
            </w:pPr>
            <w:r w:rsidRPr="00475006">
              <w:rPr>
                <w:b/>
                <w:sz w:val="22"/>
                <w:szCs w:val="22"/>
              </w:rPr>
              <w:t xml:space="preserve">АО «2048 ЦИБ»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A5148" w:rsidRDefault="003A5148" w:rsidP="003A5148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  <w:lang w:val="en-US"/>
              </w:rPr>
              <w:t>:</w:t>
            </w:r>
            <w:r w:rsidRPr="004B7E51">
              <w:rPr>
                <w:sz w:val="24"/>
                <w:szCs w:val="24"/>
              </w:rPr>
              <w:t xml:space="preserve"> </w:t>
            </w:r>
            <w:r w:rsidRPr="00A02882">
              <w:rPr>
                <w:sz w:val="24"/>
                <w:szCs w:val="24"/>
              </w:rPr>
              <w:t>6829056567</w:t>
            </w:r>
            <w:r w:rsidRPr="004B7E51">
              <w:rPr>
                <w:sz w:val="24"/>
                <w:szCs w:val="24"/>
              </w:rPr>
              <w:t xml:space="preserve">:, КПП: </w:t>
            </w:r>
            <w:r w:rsidRPr="00A02882">
              <w:rPr>
                <w:sz w:val="24"/>
                <w:szCs w:val="24"/>
              </w:rPr>
              <w:t>682901001</w:t>
            </w:r>
            <w:r>
              <w:rPr>
                <w:sz w:val="24"/>
                <w:szCs w:val="24"/>
                <w:lang w:val="en-US"/>
              </w:rPr>
              <w:t>,</w:t>
            </w:r>
            <w:r w:rsidRPr="004B7E51">
              <w:rPr>
                <w:sz w:val="24"/>
                <w:szCs w:val="24"/>
              </w:rPr>
              <w:t xml:space="preserve"> </w:t>
            </w:r>
          </w:p>
          <w:p w:rsidR="003A5148" w:rsidRPr="00F9046E" w:rsidRDefault="003A5148" w:rsidP="003A5148">
            <w:pPr>
              <w:rPr>
                <w:sz w:val="24"/>
                <w:szCs w:val="24"/>
                <w:lang w:val="en-US"/>
              </w:rPr>
            </w:pPr>
            <w:r w:rsidRPr="004B7E51"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>:</w:t>
            </w:r>
            <w:r w:rsidRPr="004B7E51">
              <w:rPr>
                <w:bCs/>
                <w:sz w:val="24"/>
                <w:szCs w:val="24"/>
              </w:rPr>
              <w:t xml:space="preserve"> </w:t>
            </w:r>
            <w:r w:rsidRPr="00A02882">
              <w:rPr>
                <w:bCs/>
                <w:sz w:val="24"/>
                <w:szCs w:val="24"/>
              </w:rPr>
              <w:t>1096829003215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:rsidR="003A5148" w:rsidRPr="004B7E51" w:rsidRDefault="003A5148" w:rsidP="003A5148">
            <w:pPr>
              <w:rPr>
                <w:sz w:val="24"/>
                <w:szCs w:val="24"/>
              </w:rPr>
            </w:pPr>
            <w:r w:rsidRPr="00A02882">
              <w:rPr>
                <w:bCs/>
                <w:sz w:val="24"/>
                <w:szCs w:val="24"/>
              </w:rPr>
              <w:t xml:space="preserve">392005, г. Тамбов, ул. Дмитрия </w:t>
            </w:r>
            <w:proofErr w:type="spellStart"/>
            <w:r w:rsidRPr="00A02882">
              <w:rPr>
                <w:bCs/>
                <w:sz w:val="24"/>
                <w:szCs w:val="24"/>
              </w:rPr>
              <w:t>Карбышева</w:t>
            </w:r>
            <w:proofErr w:type="spellEnd"/>
            <w:r w:rsidRPr="00A02882">
              <w:rPr>
                <w:bCs/>
                <w:sz w:val="24"/>
                <w:szCs w:val="24"/>
              </w:rPr>
              <w:t>, д. 1</w:t>
            </w:r>
            <w:r w:rsidRPr="004B7E51">
              <w:rPr>
                <w:bCs/>
                <w:sz w:val="24"/>
                <w:szCs w:val="24"/>
              </w:rPr>
              <w:t>,</w:t>
            </w:r>
          </w:p>
          <w:p w:rsidR="003A5148" w:rsidRPr="004B7E51" w:rsidRDefault="003A5148" w:rsidP="003A5148">
            <w:pPr>
              <w:rPr>
                <w:sz w:val="24"/>
                <w:szCs w:val="24"/>
              </w:rPr>
            </w:pPr>
            <w:proofErr w:type="gramStart"/>
            <w:r w:rsidRPr="004B7E51">
              <w:rPr>
                <w:sz w:val="24"/>
                <w:szCs w:val="24"/>
              </w:rPr>
              <w:t>р</w:t>
            </w:r>
            <w:proofErr w:type="gramEnd"/>
            <w:r w:rsidRPr="004B7E51">
              <w:rPr>
                <w:sz w:val="24"/>
                <w:szCs w:val="24"/>
              </w:rPr>
              <w:t>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Pr="00475006">
              <w:rPr>
                <w:sz w:val="24"/>
                <w:szCs w:val="24"/>
              </w:rPr>
              <w:t>40702810915250000952</w:t>
            </w:r>
          </w:p>
          <w:p w:rsidR="003A5148" w:rsidRPr="004B7E51" w:rsidRDefault="003A5148" w:rsidP="003A5148">
            <w:pPr>
              <w:rPr>
                <w:sz w:val="24"/>
                <w:szCs w:val="24"/>
              </w:rPr>
            </w:pPr>
            <w:r w:rsidRPr="00475006">
              <w:rPr>
                <w:sz w:val="24"/>
                <w:szCs w:val="24"/>
              </w:rPr>
              <w:t>в филиале Банка ВТБ (ПАО) в г. Воронеже</w:t>
            </w:r>
            <w:r w:rsidRPr="004B7E51">
              <w:rPr>
                <w:sz w:val="24"/>
                <w:szCs w:val="24"/>
              </w:rPr>
              <w:t>,</w:t>
            </w:r>
          </w:p>
          <w:p w:rsidR="003A5148" w:rsidRPr="004B7E51" w:rsidRDefault="003A5148" w:rsidP="003A5148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r w:rsidRPr="00475006">
              <w:rPr>
                <w:sz w:val="24"/>
                <w:szCs w:val="24"/>
              </w:rPr>
              <w:t>042007835</w:t>
            </w:r>
          </w:p>
          <w:p w:rsidR="003A5148" w:rsidRDefault="003A5148" w:rsidP="003A5148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Pr="00475006">
              <w:rPr>
                <w:sz w:val="24"/>
                <w:szCs w:val="24"/>
              </w:rPr>
              <w:t>30101810100000000835</w:t>
            </w:r>
          </w:p>
          <w:p w:rsidR="003A5148" w:rsidRPr="004B7E51" w:rsidRDefault="003A5148" w:rsidP="003A5148">
            <w:pPr>
              <w:rPr>
                <w:sz w:val="24"/>
                <w:szCs w:val="24"/>
              </w:rPr>
            </w:pPr>
          </w:p>
          <w:p w:rsidR="003A5148" w:rsidRDefault="003A5148" w:rsidP="003A5148">
            <w:pPr>
              <w:jc w:val="center"/>
              <w:rPr>
                <w:b/>
                <w:sz w:val="22"/>
                <w:szCs w:val="22"/>
              </w:rPr>
            </w:pPr>
          </w:p>
          <w:p w:rsidR="003A5148" w:rsidRPr="004F76BB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3A5148" w:rsidRPr="004B7E51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A02882">
              <w:rPr>
                <w:b/>
                <w:sz w:val="22"/>
                <w:szCs w:val="22"/>
              </w:rPr>
              <w:t>АО «2048 ЦИБ»</w:t>
            </w:r>
            <w:r w:rsidRPr="003D1140">
              <w:rPr>
                <w:b/>
                <w:sz w:val="22"/>
                <w:szCs w:val="22"/>
              </w:rPr>
              <w:t xml:space="preserve"> </w:t>
            </w:r>
          </w:p>
          <w:p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Е.С. Удовиченко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3A5148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48" w:rsidRDefault="003A5148">
      <w:r>
        <w:separator/>
      </w:r>
    </w:p>
  </w:endnote>
  <w:endnote w:type="continuationSeparator" w:id="0">
    <w:p w:rsidR="003A5148" w:rsidRDefault="003A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>
      <w:trPr>
        <w:trHeight w:val="422"/>
      </w:trPr>
      <w:tc>
        <w:tcPr>
          <w:tcW w:w="4962" w:type="dxa"/>
        </w:tcPr>
        <w:p w:rsidR="003A5148" w:rsidRDefault="003A5148" w:rsidP="009E29A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r>
            <w:rPr>
              <w:sz w:val="22"/>
              <w:szCs w:val="22"/>
            </w:rPr>
            <w:t>Удовиченко Е.С</w:t>
          </w:r>
          <w:r w:rsidRPr="00803373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48" w:rsidRDefault="003A5148">
      <w:r>
        <w:separator/>
      </w:r>
    </w:p>
  </w:footnote>
  <w:footnote w:type="continuationSeparator" w:id="0">
    <w:p w:rsidR="003A5148" w:rsidRDefault="003A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285782"/>
    <w:rsid w:val="002A6C69"/>
    <w:rsid w:val="003061A6"/>
    <w:rsid w:val="00326C74"/>
    <w:rsid w:val="00337FDC"/>
    <w:rsid w:val="003616DE"/>
    <w:rsid w:val="00395B2D"/>
    <w:rsid w:val="003A5148"/>
    <w:rsid w:val="004200F0"/>
    <w:rsid w:val="00420E4C"/>
    <w:rsid w:val="00435532"/>
    <w:rsid w:val="004650FF"/>
    <w:rsid w:val="0047244B"/>
    <w:rsid w:val="004754BE"/>
    <w:rsid w:val="00527F4B"/>
    <w:rsid w:val="005D189B"/>
    <w:rsid w:val="005E1B68"/>
    <w:rsid w:val="005F1DCD"/>
    <w:rsid w:val="006171DA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A40EEB"/>
    <w:rsid w:val="00A4305E"/>
    <w:rsid w:val="00AE28E0"/>
    <w:rsid w:val="00AE48A1"/>
    <w:rsid w:val="00AE6632"/>
    <w:rsid w:val="00B615E9"/>
    <w:rsid w:val="00B80931"/>
    <w:rsid w:val="00C6188B"/>
    <w:rsid w:val="00C64BC5"/>
    <w:rsid w:val="00CD3413"/>
    <w:rsid w:val="00D03565"/>
    <w:rsid w:val="00D24998"/>
    <w:rsid w:val="00D65F63"/>
    <w:rsid w:val="00DA0929"/>
    <w:rsid w:val="00E0491D"/>
    <w:rsid w:val="00EB1A75"/>
    <w:rsid w:val="00F15220"/>
    <w:rsid w:val="00F50965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D732-041E-4556-9EA1-9EC8654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36</cp:revision>
  <cp:lastPrinted>2016-11-30T12:29:00Z</cp:lastPrinted>
  <dcterms:created xsi:type="dcterms:W3CDTF">2016-02-12T10:32:00Z</dcterms:created>
  <dcterms:modified xsi:type="dcterms:W3CDTF">2021-10-21T11:12:00Z</dcterms:modified>
</cp:coreProperties>
</file>