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ГАЗ 2705 298 грузовой фургон цельнометаллический.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