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Кондиционеры оконные, 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96 357.60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