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Станки производственные, 44 пози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61 647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