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E9F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ДОГОВОР</w:t>
      </w:r>
    </w:p>
    <w:p w14:paraId="469DB2C7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купли-продажи  недвижимого имущества</w:t>
      </w:r>
    </w:p>
    <w:p w14:paraId="2AE05FA6" w14:textId="32AAD1E7" w:rsidR="00D60DA6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г. </w:t>
      </w:r>
      <w:r w:rsidR="00056D0D">
        <w:rPr>
          <w:rFonts w:ascii="Times New Roman" w:hAnsi="Times New Roman" w:cs="Times New Roman"/>
        </w:rPr>
        <w:t>Сергач</w:t>
      </w:r>
      <w:r w:rsidRPr="00F873CF">
        <w:rPr>
          <w:rFonts w:ascii="Times New Roman" w:hAnsi="Times New Roman" w:cs="Times New Roman"/>
        </w:rPr>
        <w:t xml:space="preserve">                                                             </w:t>
      </w:r>
      <w:r w:rsidR="00D60DA6">
        <w:rPr>
          <w:rFonts w:ascii="Times New Roman" w:hAnsi="Times New Roman" w:cs="Times New Roman"/>
        </w:rPr>
        <w:t xml:space="preserve">                             </w:t>
      </w:r>
      <w:r w:rsidR="00056D0D">
        <w:rPr>
          <w:rFonts w:ascii="Times New Roman" w:hAnsi="Times New Roman" w:cs="Times New Roman"/>
        </w:rPr>
        <w:t xml:space="preserve">                      </w:t>
      </w:r>
      <w:proofErr w:type="gramStart"/>
      <w:r w:rsidR="00D60DA6">
        <w:rPr>
          <w:rFonts w:ascii="Times New Roman" w:hAnsi="Times New Roman" w:cs="Times New Roman"/>
        </w:rPr>
        <w:t xml:space="preserve">   «</w:t>
      </w:r>
      <w:proofErr w:type="gramEnd"/>
      <w:r w:rsidR="00D60DA6">
        <w:rPr>
          <w:rFonts w:ascii="Times New Roman" w:hAnsi="Times New Roman" w:cs="Times New Roman"/>
        </w:rPr>
        <w:t>__» _________ 202</w:t>
      </w:r>
      <w:r w:rsidR="00BD0623"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г.</w:t>
      </w:r>
    </w:p>
    <w:p w14:paraId="7CC23798" w14:textId="69CF331E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Организатор торгов</w:t>
      </w:r>
      <w:r w:rsidR="0045118F">
        <w:rPr>
          <w:rFonts w:ascii="Times New Roman" w:hAnsi="Times New Roman" w:cs="Times New Roman"/>
        </w:rPr>
        <w:t xml:space="preserve">, финансовый управляющий </w:t>
      </w:r>
      <w:proofErr w:type="spellStart"/>
      <w:r w:rsidR="0034710D">
        <w:rPr>
          <w:rFonts w:ascii="Times New Roman" w:hAnsi="Times New Roman" w:cs="Times New Roman"/>
        </w:rPr>
        <w:t>Яперовой</w:t>
      </w:r>
      <w:proofErr w:type="spellEnd"/>
      <w:r w:rsidR="0034710D">
        <w:rPr>
          <w:rFonts w:ascii="Times New Roman" w:hAnsi="Times New Roman" w:cs="Times New Roman"/>
        </w:rPr>
        <w:t xml:space="preserve"> Галины Геннадиевны</w:t>
      </w:r>
      <w:r w:rsidR="0045118F">
        <w:rPr>
          <w:rFonts w:ascii="Times New Roman" w:hAnsi="Times New Roman" w:cs="Times New Roman"/>
        </w:rPr>
        <w:t xml:space="preserve"> – </w:t>
      </w:r>
      <w:r w:rsidR="0034710D" w:rsidRPr="0034710D">
        <w:rPr>
          <w:rFonts w:ascii="Times New Roman" w:eastAsia="Calibri" w:hAnsi="Times New Roman" w:cs="Times New Roman"/>
        </w:rPr>
        <w:t>действующ</w:t>
      </w:r>
      <w:r w:rsidR="0034710D">
        <w:rPr>
          <w:rFonts w:ascii="Times New Roman" w:eastAsia="Calibri" w:hAnsi="Times New Roman" w:cs="Times New Roman"/>
        </w:rPr>
        <w:t>ий</w:t>
      </w:r>
      <w:r w:rsidR="0034710D" w:rsidRPr="0034710D">
        <w:rPr>
          <w:rFonts w:ascii="Times New Roman" w:eastAsia="Calibri" w:hAnsi="Times New Roman" w:cs="Times New Roman"/>
        </w:rPr>
        <w:t xml:space="preserve"> на основании </w:t>
      </w:r>
      <w:r w:rsidR="0034710D" w:rsidRPr="0034710D">
        <w:rPr>
          <w:rFonts w:ascii="Times New Roman" w:eastAsia="Calibri" w:hAnsi="Times New Roman" w:cs="Times New Roman"/>
          <w:noProof/>
        </w:rPr>
        <w:t xml:space="preserve">решения Арбитражного суда </w:t>
      </w:r>
      <w:bookmarkStart w:id="0" w:name="_Hlk93908427"/>
      <w:r w:rsidR="0034710D" w:rsidRPr="0034710D">
        <w:rPr>
          <w:rFonts w:ascii="Times New Roman" w:eastAsia="Calibri" w:hAnsi="Times New Roman" w:cs="Times New Roman"/>
          <w:noProof/>
        </w:rPr>
        <w:t xml:space="preserve">Республики Марий Эл </w:t>
      </w:r>
      <w:bookmarkEnd w:id="0"/>
      <w:r w:rsidR="0034710D" w:rsidRPr="0034710D">
        <w:rPr>
          <w:rFonts w:ascii="Times New Roman" w:eastAsia="Calibri" w:hAnsi="Times New Roman" w:cs="Times New Roman"/>
          <w:noProof/>
        </w:rPr>
        <w:t>от 19.07.2021 г. по делу № А38-1879/2021</w:t>
      </w:r>
      <w:r w:rsidR="0045118F">
        <w:rPr>
          <w:rFonts w:ascii="Times New Roman" w:hAnsi="Times New Roman" w:cs="Times New Roman"/>
        </w:rPr>
        <w:t xml:space="preserve">, </w:t>
      </w:r>
      <w:r w:rsidRPr="00F873CF">
        <w:rPr>
          <w:rFonts w:ascii="Times New Roman" w:hAnsi="Times New Roman" w:cs="Times New Roman"/>
        </w:rPr>
        <w:t>именуем</w:t>
      </w:r>
      <w:r w:rsidR="005E329F">
        <w:rPr>
          <w:rFonts w:ascii="Times New Roman" w:hAnsi="Times New Roman" w:cs="Times New Roman"/>
        </w:rPr>
        <w:t>ый</w:t>
      </w:r>
      <w:r w:rsidR="00D60DA6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в дальнейшем Продавец с одной стороны, и ___________________________________в дальнейшем «Покупатель», с другой стороны, заключили договор о нижеследующем:</w:t>
      </w:r>
    </w:p>
    <w:p w14:paraId="41DBCFA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 ПРЕДМЕТ  ДОГОВОРА</w:t>
      </w:r>
    </w:p>
    <w:p w14:paraId="28BB4404" w14:textId="77777777" w:rsidR="00F873CF" w:rsidRPr="00F873CF" w:rsidRDefault="00F873CF" w:rsidP="006C1905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1.1.</w:t>
      </w:r>
      <w:r w:rsidRPr="00F873CF">
        <w:rPr>
          <w:rFonts w:ascii="Times New Roman" w:hAnsi="Times New Roman" w:cs="Times New Roman"/>
        </w:rPr>
        <w:tab/>
        <w:t>В  соответствии  с  условиями настоящего договора Продавец  продает  Покупателю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(наименование имущества)</w:t>
      </w:r>
    </w:p>
    <w:p w14:paraId="332D2652" w14:textId="1E20ECF4" w:rsidR="00F873CF" w:rsidRPr="00F873CF" w:rsidRDefault="00F873CF" w:rsidP="0045118F">
      <w:pPr>
        <w:spacing w:after="0"/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1.2. Имущество приобретено покупателем на открытых торгах </w:t>
      </w:r>
      <w:r w:rsidR="009B7288">
        <w:rPr>
          <w:rFonts w:ascii="Times New Roman" w:hAnsi="Times New Roman" w:cs="Times New Roman"/>
        </w:rPr>
        <w:t xml:space="preserve">в форме </w:t>
      </w:r>
      <w:r w:rsidR="000A7D7B">
        <w:rPr>
          <w:rFonts w:ascii="Times New Roman" w:hAnsi="Times New Roman" w:cs="Times New Roman"/>
        </w:rPr>
        <w:t>аукциона</w:t>
      </w:r>
      <w:r w:rsidRPr="00F873CF">
        <w:rPr>
          <w:rFonts w:ascii="Times New Roman" w:hAnsi="Times New Roman" w:cs="Times New Roman"/>
        </w:rPr>
        <w:t xml:space="preserve">, проведенным </w:t>
      </w:r>
      <w:r w:rsidR="0045118F">
        <w:rPr>
          <w:rFonts w:ascii="Times New Roman" w:hAnsi="Times New Roman" w:cs="Times New Roman"/>
        </w:rPr>
        <w:t xml:space="preserve">финансовым управляющим </w:t>
      </w:r>
      <w:proofErr w:type="spellStart"/>
      <w:r w:rsidR="00BD0623">
        <w:rPr>
          <w:rFonts w:ascii="Times New Roman" w:hAnsi="Times New Roman" w:cs="Times New Roman"/>
        </w:rPr>
        <w:t>Латцевым</w:t>
      </w:r>
      <w:proofErr w:type="spellEnd"/>
      <w:r w:rsidR="00BD0623">
        <w:rPr>
          <w:rFonts w:ascii="Times New Roman" w:hAnsi="Times New Roman" w:cs="Times New Roman"/>
        </w:rPr>
        <w:t xml:space="preserve"> С.В.</w:t>
      </w:r>
      <w:r w:rsidRPr="00F873CF">
        <w:rPr>
          <w:rFonts w:ascii="Times New Roman" w:hAnsi="Times New Roman" w:cs="Times New Roman"/>
        </w:rPr>
        <w:t xml:space="preserve"> на электронной</w:t>
      </w:r>
      <w:r w:rsidR="00B16DB0">
        <w:rPr>
          <w:rFonts w:ascii="Times New Roman" w:hAnsi="Times New Roman" w:cs="Times New Roman"/>
        </w:rPr>
        <w:t xml:space="preserve"> торговой п</w:t>
      </w:r>
      <w:r w:rsidRPr="00F873CF">
        <w:rPr>
          <w:rFonts w:ascii="Times New Roman" w:hAnsi="Times New Roman" w:cs="Times New Roman"/>
        </w:rPr>
        <w:t>лощадке</w:t>
      </w:r>
      <w:r w:rsidR="00BD0623">
        <w:rPr>
          <w:rFonts w:ascii="Times New Roman" w:hAnsi="Times New Roman" w:cs="Times New Roman"/>
        </w:rPr>
        <w:t xml:space="preserve"> </w:t>
      </w:r>
      <w:r w:rsidR="00BD0623" w:rsidRPr="00BD0623"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4" w:tgtFrame="_blank" w:history="1">
        <w:proofErr w:type="spellStart"/>
        <w:r w:rsidR="00BD0623" w:rsidRPr="00BD0623">
          <w:rPr>
            <w:rFonts w:ascii="Times New Roman" w:hAnsi="Times New Roman" w:cs="Times New Roman"/>
          </w:rPr>
          <w:t>банкрот.вэтп.рф</w:t>
        </w:r>
        <w:proofErr w:type="spellEnd"/>
      </w:hyperlink>
      <w:r w:rsidR="00BD0623" w:rsidRPr="00BD0623">
        <w:rPr>
          <w:rFonts w:ascii="Times New Roman" w:hAnsi="Times New Roman" w:cs="Times New Roman"/>
        </w:rPr>
        <w:t>, оператор электронной площадки ООО «ВЭТП»</w:t>
      </w:r>
      <w:r w:rsidRPr="00F873CF">
        <w:rPr>
          <w:rFonts w:ascii="Times New Roman" w:hAnsi="Times New Roman" w:cs="Times New Roman"/>
        </w:rPr>
        <w:t>).</w:t>
      </w:r>
    </w:p>
    <w:p w14:paraId="6623DB99" w14:textId="77777777" w:rsidR="000C07F3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</w:t>
      </w:r>
    </w:p>
    <w:p w14:paraId="08AC6530" w14:textId="77777777" w:rsidR="00F873CF" w:rsidRPr="00F873CF" w:rsidRDefault="00F873CF" w:rsidP="000C07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>. ЦЕНА  И  ПОРЯДОК  РАСЧЕТОВ</w:t>
      </w:r>
    </w:p>
    <w:p w14:paraId="58B2856E" w14:textId="562FD00D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</w:t>
      </w:r>
      <w:r w:rsidR="0045118F">
        <w:rPr>
          <w:rFonts w:ascii="Times New Roman" w:hAnsi="Times New Roman" w:cs="Times New Roman"/>
        </w:rPr>
        <w:t>_______</w:t>
      </w:r>
      <w:r w:rsidRPr="00F873CF">
        <w:rPr>
          <w:rFonts w:ascii="Times New Roman" w:hAnsi="Times New Roman" w:cs="Times New Roman"/>
        </w:rPr>
        <w:t>_ рублей. Указанная стоимость установле</w:t>
      </w:r>
      <w:r w:rsidR="006C1905">
        <w:rPr>
          <w:rFonts w:ascii="Times New Roman" w:hAnsi="Times New Roman" w:cs="Times New Roman"/>
        </w:rPr>
        <w:t>на протоколом торгов от________</w:t>
      </w:r>
      <w:r w:rsidR="00D60DA6">
        <w:rPr>
          <w:rFonts w:ascii="Times New Roman" w:hAnsi="Times New Roman" w:cs="Times New Roman"/>
        </w:rPr>
        <w:t>202</w:t>
      </w:r>
      <w:r w:rsidR="00BD0623">
        <w:rPr>
          <w:rFonts w:ascii="Times New Roman" w:hAnsi="Times New Roman" w:cs="Times New Roman"/>
        </w:rPr>
        <w:t>2</w:t>
      </w:r>
      <w:r w:rsidRPr="00F873CF"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</w:p>
    <w:p w14:paraId="53B5A021" w14:textId="6998C23B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</w:t>
      </w:r>
      <w:r w:rsidR="0045118F">
        <w:rPr>
          <w:rFonts w:ascii="Times New Roman" w:hAnsi="Times New Roman" w:cs="Times New Roman"/>
        </w:rPr>
        <w:t>тридцати</w:t>
      </w:r>
      <w:r w:rsidRPr="00F873CF">
        <w:rPr>
          <w:rFonts w:ascii="Times New Roman" w:hAnsi="Times New Roman" w:cs="Times New Roman"/>
        </w:rPr>
        <w:t xml:space="preserve"> дней после</w:t>
      </w:r>
      <w:r w:rsidR="00DD48C3">
        <w:rPr>
          <w:rFonts w:ascii="Times New Roman" w:hAnsi="Times New Roman" w:cs="Times New Roman"/>
        </w:rPr>
        <w:t xml:space="preserve"> подписания д</w:t>
      </w:r>
      <w:r w:rsidRPr="00F873CF">
        <w:rPr>
          <w:rFonts w:ascii="Times New Roman" w:hAnsi="Times New Roman" w:cs="Times New Roman"/>
        </w:rPr>
        <w:t>оговора купли -</w:t>
      </w:r>
      <w:r w:rsidR="006C1905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продажи 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</w:p>
    <w:p w14:paraId="79CD03A7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3. СРОК ДЕЙСТИЯ ДОГОВОРА</w:t>
      </w:r>
    </w:p>
    <w:p w14:paraId="49120C90" w14:textId="777777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</w:t>
      </w:r>
      <w:r w:rsidR="00DD48C3">
        <w:rPr>
          <w:rFonts w:ascii="Times New Roman" w:hAnsi="Times New Roman" w:cs="Times New Roman"/>
        </w:rPr>
        <w:t xml:space="preserve">и действует до завершения </w:t>
      </w:r>
      <w:r w:rsidRPr="00F873CF">
        <w:rPr>
          <w:rFonts w:ascii="Times New Roman" w:hAnsi="Times New Roman" w:cs="Times New Roman"/>
        </w:rPr>
        <w:t>расчетов по нему.</w:t>
      </w:r>
    </w:p>
    <w:p w14:paraId="5478C38F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 ПЕРЕДАЧА  ИМУЩЕСТВА.</w:t>
      </w:r>
    </w:p>
    <w:p w14:paraId="02CBD64B" w14:textId="037CABA9" w:rsidR="00BD0623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4.1. </w:t>
      </w:r>
      <w:r w:rsidRPr="00F873CF">
        <w:rPr>
          <w:rFonts w:ascii="Times New Roman" w:hAnsi="Times New Roman" w:cs="Times New Roman"/>
        </w:rPr>
        <w:tab/>
        <w:t>Продавец предает покупателю купленное имущество по акту приема-передачи, после получения оплаты в полном размере.</w:t>
      </w:r>
    </w:p>
    <w:p w14:paraId="03CEAA1F" w14:textId="60D228B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4.2 Право собственности наступает у покупателя с даты передачи ему имущества</w:t>
      </w:r>
    </w:p>
    <w:p w14:paraId="2A611485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5. ПРАВА И ОБЯЗАННОСТИ СТОРОН</w:t>
      </w:r>
    </w:p>
    <w:p w14:paraId="695D0110" w14:textId="711AEE53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5.1. Продавец обязан:</w:t>
      </w:r>
    </w:p>
    <w:p w14:paraId="2FFEBF58" w14:textId="41E62114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5.1.1. </w:t>
      </w:r>
      <w:r w:rsidR="0045118F">
        <w:rPr>
          <w:rFonts w:ascii="Times New Roman" w:hAnsi="Times New Roman" w:cs="Times New Roman"/>
        </w:rPr>
        <w:t>Передать в собственность Покупателя имущество;</w:t>
      </w:r>
    </w:p>
    <w:p w14:paraId="5AFF6876" w14:textId="4079C4EE" w:rsidR="00F873CF" w:rsidRPr="00F873CF" w:rsidRDefault="007274CA" w:rsidP="00F873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73CF" w:rsidRPr="00F873CF">
        <w:rPr>
          <w:rFonts w:ascii="Times New Roman" w:hAnsi="Times New Roman" w:cs="Times New Roman"/>
        </w:rPr>
        <w:t>5.2. Покупатель обязан:</w:t>
      </w:r>
    </w:p>
    <w:p w14:paraId="5886A406" w14:textId="4CE9038D" w:rsidR="007274CA" w:rsidRDefault="00F873CF" w:rsidP="007274CA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5.2.1. </w:t>
      </w:r>
      <w:r w:rsidR="0045118F" w:rsidRPr="0045118F">
        <w:rPr>
          <w:rFonts w:ascii="Times New Roman" w:hAnsi="Times New Roman" w:cs="Times New Roman"/>
        </w:rPr>
        <w:t>Произвести регистрацию прав на имущество в случае</w:t>
      </w:r>
      <w:r w:rsidR="0034710D">
        <w:rPr>
          <w:rFonts w:ascii="Times New Roman" w:hAnsi="Times New Roman" w:cs="Times New Roman"/>
        </w:rPr>
        <w:t>,</w:t>
      </w:r>
      <w:r w:rsidR="0045118F" w:rsidRPr="0045118F">
        <w:rPr>
          <w:rFonts w:ascii="Times New Roman" w:hAnsi="Times New Roman" w:cs="Times New Roman"/>
        </w:rPr>
        <w:t xml:space="preserve"> если это требует законодательство РФ.</w:t>
      </w:r>
    </w:p>
    <w:p w14:paraId="1932D0BF" w14:textId="404F6F5E" w:rsidR="00F873CF" w:rsidRPr="00F873CF" w:rsidRDefault="007274CA" w:rsidP="007274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5118F">
        <w:rPr>
          <w:rFonts w:ascii="Times New Roman" w:hAnsi="Times New Roman" w:cs="Times New Roman"/>
        </w:rPr>
        <w:t xml:space="preserve">5.2.2. </w:t>
      </w:r>
      <w:r w:rsidR="00F873CF" w:rsidRPr="00F873CF">
        <w:rPr>
          <w:rFonts w:ascii="Times New Roman" w:hAnsi="Times New Roman" w:cs="Times New Roman"/>
        </w:rPr>
        <w:t>Оплатить и принять приобретенное имущество, на условиях настоящего договора.</w:t>
      </w:r>
    </w:p>
    <w:p w14:paraId="4D7EE7E2" w14:textId="77777777" w:rsidR="0045118F" w:rsidRDefault="0045118F" w:rsidP="00F873CF">
      <w:pPr>
        <w:jc w:val="center"/>
        <w:rPr>
          <w:rFonts w:ascii="Times New Roman" w:hAnsi="Times New Roman" w:cs="Times New Roman"/>
        </w:rPr>
      </w:pPr>
    </w:p>
    <w:p w14:paraId="6E7A2C58" w14:textId="77777777" w:rsidR="007274CA" w:rsidRDefault="007274CA" w:rsidP="00F873CF">
      <w:pPr>
        <w:jc w:val="center"/>
        <w:rPr>
          <w:rFonts w:ascii="Times New Roman" w:hAnsi="Times New Roman" w:cs="Times New Roman"/>
        </w:rPr>
      </w:pPr>
    </w:p>
    <w:p w14:paraId="1892A14B" w14:textId="1A84A9FE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6. ОТВЕТСТВЕННОСТЬ</w:t>
      </w:r>
    </w:p>
    <w:p w14:paraId="4C428C11" w14:textId="5C7EB5EF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6.1. </w:t>
      </w:r>
      <w:proofErr w:type="gramStart"/>
      <w:r w:rsidRPr="00F873CF">
        <w:rPr>
          <w:rFonts w:ascii="Times New Roman" w:hAnsi="Times New Roman" w:cs="Times New Roman"/>
        </w:rPr>
        <w:t>За  неисполнение</w:t>
      </w:r>
      <w:proofErr w:type="gramEnd"/>
      <w:r w:rsidRPr="00F873CF"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</w:p>
    <w:p w14:paraId="30044F81" w14:textId="6435B60C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6.2. Во всем,  что не предусмотрено настоящим Договором, стороны    руководствуются  действующим законодательством  РФ.</w:t>
      </w:r>
    </w:p>
    <w:p w14:paraId="306ACDD9" w14:textId="28F7AB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</w:p>
    <w:p w14:paraId="0C67CA56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 СПОРЫ</w:t>
      </w:r>
    </w:p>
    <w:p w14:paraId="04CA0A2E" w14:textId="77777777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7.1</w:t>
      </w:r>
      <w:r w:rsidRPr="00F873CF"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</w:p>
    <w:p w14:paraId="55F53E62" w14:textId="47188F41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7.2</w:t>
      </w:r>
      <w:r w:rsidRPr="00F873CF">
        <w:rPr>
          <w:rFonts w:ascii="Times New Roman" w:hAnsi="Times New Roman" w:cs="Times New Roman"/>
        </w:rPr>
        <w:tab/>
        <w:t>В случае</w:t>
      </w:r>
      <w:r w:rsidR="0034710D">
        <w:rPr>
          <w:rFonts w:ascii="Times New Roman" w:hAnsi="Times New Roman" w:cs="Times New Roman"/>
        </w:rPr>
        <w:t>,</w:t>
      </w:r>
      <w:r w:rsidRPr="00F873CF">
        <w:rPr>
          <w:rFonts w:ascii="Times New Roman" w:hAnsi="Times New Roman" w:cs="Times New Roman"/>
        </w:rPr>
        <w:t xml:space="preserve"> если указанные споры и разногласия не могут быть разрешены путем переговоров, они подлежат разрешению в Арбитражном суде </w:t>
      </w:r>
      <w:r w:rsidR="0034710D" w:rsidRPr="0034710D">
        <w:rPr>
          <w:rFonts w:ascii="Times New Roman" w:hAnsi="Times New Roman" w:cs="Times New Roman"/>
        </w:rPr>
        <w:t>Республики Марий Эл</w:t>
      </w:r>
      <w:r w:rsidR="0034710D">
        <w:rPr>
          <w:rFonts w:ascii="Times New Roman" w:hAnsi="Times New Roman" w:cs="Times New Roman"/>
        </w:rPr>
        <w:t>.</w:t>
      </w:r>
    </w:p>
    <w:p w14:paraId="3C670DDE" w14:textId="77777777" w:rsidR="00F873CF" w:rsidRPr="00F873CF" w:rsidRDefault="00F873CF" w:rsidP="00F873CF">
      <w:pPr>
        <w:jc w:val="center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 ПРОЧИЕ УСЛОВИЯ</w:t>
      </w:r>
    </w:p>
    <w:p w14:paraId="588BD670" w14:textId="51D515E4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</w:p>
    <w:p w14:paraId="07AE69E5" w14:textId="50AD6E58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</w:t>
      </w:r>
      <w:r w:rsidR="00DD48C3">
        <w:rPr>
          <w:rFonts w:ascii="Times New Roman" w:hAnsi="Times New Roman" w:cs="Times New Roman"/>
        </w:rPr>
        <w:t xml:space="preserve"> </w:t>
      </w:r>
      <w:r w:rsidRPr="00F873CF">
        <w:rPr>
          <w:rFonts w:ascii="Times New Roman" w:hAnsi="Times New Roman" w:cs="Times New Roman"/>
        </w:rPr>
        <w:t>суда, за исключением случая, указанного в п.6.3 договора.</w:t>
      </w:r>
    </w:p>
    <w:p w14:paraId="49213C8D" w14:textId="2A6617D0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8.3. Все дополнения и изменения к настоящему договору должны быть составлены  письменно  и  подписаны  обеими  сторонами.</w:t>
      </w:r>
    </w:p>
    <w:p w14:paraId="1B1CB635" w14:textId="0E247C58" w:rsidR="00F873CF" w:rsidRPr="00F873CF" w:rsidRDefault="00F873CF" w:rsidP="0045118F">
      <w:pPr>
        <w:jc w:val="both"/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8.4. Все приложения к  настоящему договору  являются  его неотъемлемой частью.</w:t>
      </w:r>
    </w:p>
    <w:p w14:paraId="3786BF95" w14:textId="77777777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</w:p>
    <w:p w14:paraId="47709709" w14:textId="77777777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F873CF">
        <w:rPr>
          <w:rFonts w:ascii="Times New Roman" w:hAnsi="Times New Roman" w:cs="Times New Roman"/>
        </w:rPr>
        <w:t>Покупатель</w:t>
      </w:r>
    </w:p>
    <w:p w14:paraId="455F214A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D8CF8BC" w14:textId="436F8961" w:rsidR="00F873CF" w:rsidRPr="00F873CF" w:rsidRDefault="00F873CF" w:rsidP="00F873CF">
      <w:pPr>
        <w:rPr>
          <w:rFonts w:ascii="Times New Roman" w:hAnsi="Times New Roman" w:cs="Times New Roman"/>
        </w:rPr>
      </w:pPr>
      <w:r w:rsidRPr="00F873CF">
        <w:rPr>
          <w:rFonts w:ascii="Times New Roman" w:hAnsi="Times New Roman" w:cs="Times New Roman"/>
        </w:rPr>
        <w:t>_____________________</w:t>
      </w:r>
      <w:proofErr w:type="spellStart"/>
      <w:r w:rsidR="00BD0623">
        <w:rPr>
          <w:rFonts w:ascii="Times New Roman" w:hAnsi="Times New Roman" w:cs="Times New Roman"/>
        </w:rPr>
        <w:t>Латцев</w:t>
      </w:r>
      <w:proofErr w:type="spellEnd"/>
      <w:r w:rsidR="00BD0623">
        <w:rPr>
          <w:rFonts w:ascii="Times New Roman" w:hAnsi="Times New Roman" w:cs="Times New Roman"/>
        </w:rPr>
        <w:t xml:space="preserve"> С.В.</w:t>
      </w:r>
      <w:r w:rsidRPr="00F873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_______________________</w:t>
      </w:r>
    </w:p>
    <w:p w14:paraId="542F30DE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31729622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13F655E5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C49E6DD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6A2AA0B9" w14:textId="77777777" w:rsidR="00F873CF" w:rsidRPr="00F873CF" w:rsidRDefault="00F873CF" w:rsidP="00F873CF">
      <w:pPr>
        <w:rPr>
          <w:rFonts w:ascii="Times New Roman" w:hAnsi="Times New Roman" w:cs="Times New Roman"/>
        </w:rPr>
      </w:pPr>
    </w:p>
    <w:p w14:paraId="0064BD8A" w14:textId="77777777" w:rsidR="00DA404F" w:rsidRPr="00F873CF" w:rsidRDefault="00DA404F">
      <w:pPr>
        <w:rPr>
          <w:rFonts w:ascii="Times New Roman" w:hAnsi="Times New Roman" w:cs="Times New Roman"/>
        </w:rPr>
      </w:pPr>
    </w:p>
    <w:sectPr w:rsidR="00DA404F" w:rsidRPr="00F873CF" w:rsidSect="00F873CF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23"/>
    <w:rsid w:val="00056D0D"/>
    <w:rsid w:val="000A7D7B"/>
    <w:rsid w:val="000C07F3"/>
    <w:rsid w:val="000C7909"/>
    <w:rsid w:val="001A642A"/>
    <w:rsid w:val="0034710D"/>
    <w:rsid w:val="0045118F"/>
    <w:rsid w:val="00552D2D"/>
    <w:rsid w:val="005E329F"/>
    <w:rsid w:val="006C1905"/>
    <w:rsid w:val="007274CA"/>
    <w:rsid w:val="0074417B"/>
    <w:rsid w:val="007E71F0"/>
    <w:rsid w:val="009329FE"/>
    <w:rsid w:val="009B7288"/>
    <w:rsid w:val="00B16DB0"/>
    <w:rsid w:val="00BD0623"/>
    <w:rsid w:val="00D143B6"/>
    <w:rsid w:val="00D35C23"/>
    <w:rsid w:val="00D60DA6"/>
    <w:rsid w:val="00DA404F"/>
    <w:rsid w:val="00DD48C3"/>
    <w:rsid w:val="00F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E5FE"/>
  <w15:docId w15:val="{171B44EE-59CB-4F53-99F0-9F4B446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b2alglp.xn--b1a0ai7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 </cp:lastModifiedBy>
  <cp:revision>2</cp:revision>
  <dcterms:created xsi:type="dcterms:W3CDTF">2022-01-24T06:21:00Z</dcterms:created>
  <dcterms:modified xsi:type="dcterms:W3CDTF">2022-01-24T06:21:00Z</dcterms:modified>
</cp:coreProperties>
</file>