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5572E" w14:textId="77777777"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14:paraId="7F5E37AE" w14:textId="77777777"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14:paraId="5C8B0259" w14:textId="77777777"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14:paraId="5BE5FF26" w14:textId="6F81E81B"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360E7B">
        <w:rPr>
          <w:sz w:val="22"/>
          <w:szCs w:val="22"/>
        </w:rPr>
        <w:t>22</w:t>
      </w:r>
      <w:bookmarkStart w:id="0" w:name="_GoBack"/>
      <w:bookmarkEnd w:id="0"/>
      <w:r w:rsidRPr="00DE10AC">
        <w:rPr>
          <w:sz w:val="22"/>
          <w:szCs w:val="22"/>
        </w:rPr>
        <w:t xml:space="preserve"> года</w:t>
      </w:r>
    </w:p>
    <w:p w14:paraId="217A4772" w14:textId="77777777"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14:paraId="6B13B6CE" w14:textId="14D88903" w:rsidR="00206097" w:rsidRPr="00DE10AC" w:rsidRDefault="00D3601F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bookmarkStart w:id="1" w:name="_Hlk79757614"/>
      <w:r>
        <w:rPr>
          <w:b/>
          <w:bCs/>
          <w:sz w:val="22"/>
          <w:szCs w:val="22"/>
        </w:rPr>
        <w:t>ООО «АСТРАГРОЛИЗИНГ»</w:t>
      </w:r>
      <w:r w:rsidRPr="00D3601F">
        <w:rPr>
          <w:sz w:val="22"/>
          <w:szCs w:val="22"/>
        </w:rPr>
        <w:t xml:space="preserve"> (ОГРН 1073023001853, ИНН 3018314243, адрес: 414044, Астраханская область, г. Астрахань, ул. Советской Гвардии, 9; конкурсное производство открыто Решением Арбитражного суда Астраханской области от 23.03.2015 по делу № А06-7991/2014</w:t>
      </w:r>
      <w:r>
        <w:rPr>
          <w:sz w:val="22"/>
          <w:szCs w:val="22"/>
        </w:rPr>
        <w:t>)</w:t>
      </w:r>
      <w:bookmarkEnd w:id="1"/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3E5E16" w:rsidRPr="007C057C">
        <w:rPr>
          <w:b/>
          <w:sz w:val="22"/>
          <w:szCs w:val="22"/>
        </w:rPr>
        <w:t xml:space="preserve"> </w:t>
      </w:r>
      <w:bookmarkStart w:id="2" w:name="_Hlk79757625"/>
      <w:r>
        <w:rPr>
          <w:b/>
          <w:sz w:val="22"/>
          <w:szCs w:val="22"/>
        </w:rPr>
        <w:t>Гришкина Олега Николаевича</w:t>
      </w:r>
      <w:bookmarkEnd w:id="2"/>
      <w:r w:rsidR="003E5E16" w:rsidRPr="007147E6">
        <w:rPr>
          <w:sz w:val="22"/>
          <w:szCs w:val="22"/>
        </w:rPr>
        <w:t>, действующе</w:t>
      </w:r>
      <w:r w:rsidR="003E5E16">
        <w:rPr>
          <w:sz w:val="22"/>
          <w:szCs w:val="22"/>
        </w:rPr>
        <w:t>го</w:t>
      </w:r>
      <w:r w:rsidR="003E5E16" w:rsidRPr="007147E6">
        <w:rPr>
          <w:sz w:val="22"/>
          <w:szCs w:val="22"/>
        </w:rPr>
        <w:t xml:space="preserve"> на основании </w:t>
      </w:r>
      <w:bookmarkStart w:id="3" w:name="_Hlk79757641"/>
      <w:r w:rsidRPr="00D3601F">
        <w:rPr>
          <w:sz w:val="22"/>
          <w:szCs w:val="22"/>
        </w:rPr>
        <w:t>Определения Арбитражного суда Астраханской области от 26.02.2021 по делу А06-7991/2014</w:t>
      </w:r>
      <w:bookmarkEnd w:id="3"/>
      <w:r w:rsidR="003E5E16" w:rsidRPr="007147E6">
        <w:rPr>
          <w:sz w:val="22"/>
          <w:szCs w:val="22"/>
        </w:rPr>
        <w:t>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14:paraId="6E58E73B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14:paraId="63ABBFF0" w14:textId="77777777"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14:paraId="4EEF3D9E" w14:textId="77777777"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14:paraId="4B1BB1A9" w14:textId="330D52B6"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__г.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D3601F">
        <w:rPr>
          <w:sz w:val="22"/>
          <w:szCs w:val="22"/>
        </w:rPr>
        <w:t>ООО «АСТРАГРОЛИЗИНГ»</w:t>
      </w:r>
      <w:r w:rsidR="003E5E16">
        <w:rPr>
          <w:sz w:val="22"/>
          <w:szCs w:val="22"/>
        </w:rPr>
        <w:t xml:space="preserve"> </w:t>
      </w:r>
      <w:r w:rsidR="00D3601F">
        <w:rPr>
          <w:sz w:val="22"/>
          <w:szCs w:val="22"/>
        </w:rPr>
        <w:t>Гришкиным Олегом Николаевичем</w:t>
      </w:r>
      <w:r w:rsidR="0020300A">
        <w:rPr>
          <w:sz w:val="22"/>
          <w:szCs w:val="22"/>
        </w:rPr>
        <w:t>.</w:t>
      </w:r>
    </w:p>
    <w:p w14:paraId="007B8361" w14:textId="05CE7425"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D3601F">
        <w:rPr>
          <w:sz w:val="22"/>
          <w:szCs w:val="22"/>
        </w:rPr>
        <w:t>ООО «АСТРАГРОЛИЗИНГ»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</w:t>
      </w:r>
      <w:r w:rsidR="002828A1">
        <w:rPr>
          <w:sz w:val="22"/>
          <w:szCs w:val="22"/>
        </w:rPr>
        <w:t>2</w:t>
      </w:r>
      <w:r w:rsidRPr="00DE10AC">
        <w:rPr>
          <w:sz w:val="22"/>
          <w:szCs w:val="22"/>
        </w:rPr>
        <w:t>_г.</w:t>
      </w:r>
    </w:p>
    <w:p w14:paraId="1D6BD1B2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4C5848A5" w14:textId="77777777"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14:paraId="71E7C302" w14:textId="77777777"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14:paraId="63311CCF" w14:textId="77777777"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14:paraId="6E2B1F6B" w14:textId="4CDEE899"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D3601F">
        <w:rPr>
          <w:rFonts w:ascii="Times New Roman" w:hAnsi="Times New Roman" w:cs="Times New Roman"/>
        </w:rPr>
        <w:t>ООО «АСТРАГРОЛИЗИНГ»</w:t>
      </w:r>
      <w:r w:rsidR="0020300A" w:rsidRPr="0020300A">
        <w:rPr>
          <w:rFonts w:ascii="Times New Roman" w:hAnsi="Times New Roman" w:cs="Times New Roman"/>
        </w:rPr>
        <w:t xml:space="preserve"> (</w:t>
      </w:r>
      <w:r w:rsidR="00D3601F" w:rsidRPr="00D3601F">
        <w:rPr>
          <w:rFonts w:ascii="Times New Roman" w:hAnsi="Times New Roman" w:cs="Times New Roman"/>
        </w:rPr>
        <w:t>ОГРН 1073023001853, ИНН 3018314243, адрес: 414044, Астраханская область, г. Астрахань, ул. Советской Гвардии, 9</w:t>
      </w:r>
      <w:r w:rsidR="000E0853">
        <w:rPr>
          <w:rFonts w:ascii="Times New Roman" w:hAnsi="Times New Roman" w:cs="Times New Roman"/>
        </w:rPr>
        <w:t>)</w:t>
      </w:r>
    </w:p>
    <w:p w14:paraId="07612D22" w14:textId="77777777"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</w:p>
    <w:p w14:paraId="360D1C23" w14:textId="77777777"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14:paraId="2FFD39B1" w14:textId="77777777"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14:paraId="209B0003" w14:textId="77777777"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14:paraId="755C3C3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14:paraId="6E7F14F8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14:paraId="1C546C33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</w:r>
    </w:p>
    <w:p w14:paraId="6DC7AEFA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0908D7B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14:paraId="64906772" w14:textId="77777777"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14:paraId="12DD705C" w14:textId="2ED28B40"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</w:t>
      </w:r>
      <w:r w:rsidR="002828A1">
        <w:rPr>
          <w:rFonts w:ascii="Times New Roman" w:hAnsi="Times New Roman" w:cs="Times New Roman"/>
        </w:rPr>
        <w:t>2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14:paraId="542C3B2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14:paraId="3FE56CA8" w14:textId="77777777"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14:paraId="5F8632AF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14:paraId="3A53529E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14:paraId="29955895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14:paraId="61741628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14:paraId="3D82E80E" w14:textId="77777777"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14:paraId="620D2D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14:paraId="2E9D9EA9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14:paraId="6FDC934E" w14:textId="77777777"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14:paraId="7C0C1656" w14:textId="77777777"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14:paraId="76C1DCF2" w14:textId="77777777"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14:paraId="06462BED" w14:textId="77777777"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14:paraId="4D0FC7E3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14:paraId="7174306B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14:paraId="11727ABA" w14:textId="77777777"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14:paraId="6FDADCCD" w14:textId="77777777"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14:paraId="3A559D42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17EBF54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14:paraId="767E9E87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14:paraId="729496E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14:paraId="496E1D0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14:paraId="205C2175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14:paraId="097C5AC7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14:paraId="02B32C89" w14:textId="77777777"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14:paraId="2EC025A3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14:paraId="1C70BBF4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полную оплату совершенной уступки прав требования, на условиях, установленных Договором;</w:t>
      </w:r>
    </w:p>
    <w:p w14:paraId="2BE7530A" w14:textId="77777777"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14:paraId="6469607A" w14:textId="77777777"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14:paraId="39A70ADA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8582190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14:paraId="480C7F62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14:paraId="227FA5E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14:paraId="160D27FA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14:paraId="11C3621D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14:paraId="0F97A02B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14:paraId="46E85C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14:paraId="5B3ED8C2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14:paraId="150E61D9" w14:textId="77777777"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14:paraId="63CC6D5D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14:paraId="348C7715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14:paraId="0BC1227F" w14:textId="77777777"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14:paraId="0B5508A7" w14:textId="77777777"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14:paraId="5839B014" w14:textId="77777777"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14:paraId="3824DF0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98E1C96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14:paraId="5BEB9409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14:paraId="779B0CAF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14:paraId="1242999A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14:paraId="200B5E85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14:paraId="6F35E948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lastRenderedPageBreak/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14:paraId="02436E9D" w14:textId="77777777"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14:paraId="6FF72F76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8E4A512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14:paraId="769DA756" w14:textId="77777777"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14:paraId="19297B91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14:paraId="67761DC0" w14:textId="77777777"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14:paraId="396031CE" w14:textId="77777777"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14:paraId="3A638A9F" w14:textId="77777777"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14:paraId="17C9C6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14:paraId="32E3877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14:paraId="5DD1AD5C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14:paraId="4FF4924A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14:paraId="749D01FD" w14:textId="77777777"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14:paraId="46623056" w14:textId="77777777"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FE51C9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14:paraId="5386ECC0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14:paraId="7A35736A" w14:textId="77777777"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14:paraId="6F999866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14:paraId="72787AA9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14:paraId="13069E1B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14:paraId="7FEC3D42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14:paraId="24F709CF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</w:t>
      </w:r>
      <w:r w:rsidRPr="00DC5C9E">
        <w:rPr>
          <w:rFonts w:ascii="Times New Roman" w:hAnsi="Times New Roman" w:cs="Times New Roman"/>
        </w:rPr>
        <w:lastRenderedPageBreak/>
        <w:t>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14:paraId="3440155A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14:paraId="197FFEA8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14:paraId="5E592827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14:paraId="1D66580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14:paraId="7A4CDC8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14:paraId="71B57099" w14:textId="77777777"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Format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14:paraId="58AD8F19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14:paraId="1557931E" w14:textId="77777777"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14:paraId="5BB3A1FD" w14:textId="77777777"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14:paraId="64B64B02" w14:textId="77777777" w:rsidTr="00380EB6">
        <w:trPr>
          <w:trHeight w:val="2928"/>
        </w:trPr>
        <w:tc>
          <w:tcPr>
            <w:tcW w:w="4962" w:type="dxa"/>
          </w:tcPr>
          <w:p w14:paraId="155A5AAD" w14:textId="77777777" w:rsidR="0020300A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14:paraId="46556AAD" w14:textId="77777777" w:rsidR="0020300A" w:rsidRPr="006D06BF" w:rsidRDefault="0020300A" w:rsidP="004532A4">
            <w:pPr>
              <w:snapToGrid w:val="0"/>
              <w:ind w:firstLine="567"/>
              <w:rPr>
                <w:b/>
              </w:rPr>
            </w:pPr>
          </w:p>
          <w:p w14:paraId="55EA41CB" w14:textId="35BD4135" w:rsidR="00D00136" w:rsidRDefault="00D3601F" w:rsidP="00D00136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ООО «АСТРАГРОЛИЗИНГ»</w:t>
            </w:r>
            <w:r w:rsidR="00D00136">
              <w:rPr>
                <w:b/>
                <w:spacing w:val="-2"/>
              </w:rPr>
              <w:t xml:space="preserve"> </w:t>
            </w:r>
          </w:p>
          <w:p w14:paraId="16EAE583" w14:textId="77777777" w:rsidR="00D00136" w:rsidRDefault="00D00136" w:rsidP="00D00136">
            <w:pPr>
              <w:jc w:val="both"/>
              <w:rPr>
                <w:spacing w:val="-2"/>
              </w:rPr>
            </w:pPr>
          </w:p>
          <w:p w14:paraId="30CB7696" w14:textId="77777777" w:rsidR="00D3601F" w:rsidRDefault="00D3601F" w:rsidP="003E7A6F">
            <w:pPr>
              <w:jc w:val="both"/>
              <w:rPr>
                <w:spacing w:val="-2"/>
              </w:rPr>
            </w:pPr>
            <w:r w:rsidRPr="00D3601F">
              <w:rPr>
                <w:spacing w:val="-2"/>
              </w:rPr>
              <w:t xml:space="preserve">ИНН 3018314243 </w:t>
            </w:r>
          </w:p>
          <w:p w14:paraId="6A9C21BC" w14:textId="77777777" w:rsidR="00D3601F" w:rsidRDefault="00D3601F" w:rsidP="003E7A6F">
            <w:pPr>
              <w:jc w:val="both"/>
              <w:rPr>
                <w:spacing w:val="-2"/>
              </w:rPr>
            </w:pPr>
            <w:r w:rsidRPr="00D3601F">
              <w:rPr>
                <w:spacing w:val="-2"/>
              </w:rPr>
              <w:t xml:space="preserve">КПП 301801001 </w:t>
            </w:r>
          </w:p>
          <w:p w14:paraId="2C45540C" w14:textId="77777777" w:rsidR="00D3601F" w:rsidRDefault="00D3601F" w:rsidP="003E7A6F">
            <w:pPr>
              <w:jc w:val="both"/>
              <w:rPr>
                <w:spacing w:val="-2"/>
              </w:rPr>
            </w:pPr>
            <w:r w:rsidRPr="00D3601F">
              <w:rPr>
                <w:spacing w:val="-2"/>
              </w:rPr>
              <w:t xml:space="preserve">Р/с: 40701810534000001732 </w:t>
            </w:r>
          </w:p>
          <w:p w14:paraId="7FD1690F" w14:textId="77777777" w:rsidR="00D3601F" w:rsidRDefault="00D3601F" w:rsidP="003E7A6F">
            <w:pPr>
              <w:jc w:val="both"/>
              <w:rPr>
                <w:spacing w:val="-2"/>
              </w:rPr>
            </w:pPr>
            <w:r w:rsidRPr="00D3601F">
              <w:rPr>
                <w:spacing w:val="-2"/>
              </w:rPr>
              <w:t xml:space="preserve">в ФИЛИАЛ ЦЕНТРАЛЬНЫЙ ПАО БАНКА "ФК ОТКРЫТИЕ" </w:t>
            </w:r>
          </w:p>
          <w:p w14:paraId="04F26CC7" w14:textId="77777777" w:rsidR="00D3601F" w:rsidRDefault="00D3601F" w:rsidP="003E7A6F">
            <w:pPr>
              <w:jc w:val="both"/>
              <w:rPr>
                <w:spacing w:val="-2"/>
              </w:rPr>
            </w:pPr>
            <w:r w:rsidRPr="00D3601F">
              <w:rPr>
                <w:spacing w:val="-2"/>
              </w:rPr>
              <w:t xml:space="preserve">БИК 044525297 </w:t>
            </w:r>
          </w:p>
          <w:p w14:paraId="32BE1339" w14:textId="7CAFF261" w:rsidR="003E7A6F" w:rsidRPr="007C057C" w:rsidRDefault="00D3601F" w:rsidP="003E7A6F">
            <w:pPr>
              <w:jc w:val="both"/>
              <w:rPr>
                <w:spacing w:val="-2"/>
              </w:rPr>
            </w:pPr>
            <w:r w:rsidRPr="00D3601F">
              <w:rPr>
                <w:spacing w:val="-2"/>
              </w:rPr>
              <w:t>к/с: 30101810945250000297</w:t>
            </w:r>
          </w:p>
          <w:p w14:paraId="40F44EEB" w14:textId="77777777" w:rsidR="003E7A6F" w:rsidRDefault="003E7A6F" w:rsidP="003E7A6F">
            <w:pPr>
              <w:jc w:val="both"/>
              <w:rPr>
                <w:b/>
                <w:spacing w:val="-2"/>
              </w:rPr>
            </w:pPr>
          </w:p>
          <w:p w14:paraId="778465B5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2D3ED6E1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14:paraId="5EC62E9B" w14:textId="719A2F49" w:rsidR="003E7A6F" w:rsidRPr="007C057C" w:rsidRDefault="00D3601F" w:rsidP="003E7A6F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ООО «АСТРАГРОЛИЗИНГ»</w:t>
            </w:r>
          </w:p>
          <w:p w14:paraId="73F6EB57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62AF4C2F" w14:textId="6EC0A9BF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 w:rsidR="00D3601F">
              <w:rPr>
                <w:b/>
                <w:spacing w:val="-2"/>
              </w:rPr>
              <w:t>Гришкин О. Н.</w:t>
            </w:r>
            <w:r w:rsidRPr="007C057C">
              <w:rPr>
                <w:b/>
                <w:spacing w:val="-2"/>
              </w:rPr>
              <w:t>/</w:t>
            </w:r>
          </w:p>
          <w:p w14:paraId="7A0A9058" w14:textId="77777777"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14:paraId="0250880B" w14:textId="77777777"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14:paraId="667FBC13" w14:textId="77777777" w:rsidR="0020300A" w:rsidRDefault="0020300A" w:rsidP="00D00136">
            <w:pPr>
              <w:rPr>
                <w:bCs/>
                <w:iCs/>
              </w:rPr>
            </w:pPr>
          </w:p>
          <w:p w14:paraId="4D5F19F1" w14:textId="77777777" w:rsidR="0020300A" w:rsidRPr="006D06BF" w:rsidRDefault="0020300A" w:rsidP="004532A4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14:paraId="547318C1" w14:textId="77777777" w:rsidR="0020300A" w:rsidRPr="006D06BF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14:paraId="5E8974A9" w14:textId="77777777"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  <w:p w14:paraId="5A4D5B59" w14:textId="77777777"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14:paraId="40687839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14:paraId="5974577F" w14:textId="77777777"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BA17A" w14:textId="77777777" w:rsidR="000E0853" w:rsidRDefault="000E0853" w:rsidP="00755B0A">
      <w:r>
        <w:separator/>
      </w:r>
    </w:p>
  </w:endnote>
  <w:endnote w:type="continuationSeparator" w:id="0">
    <w:p w14:paraId="12138D06" w14:textId="77777777" w:rsidR="000E0853" w:rsidRDefault="000E0853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D81EC" w14:textId="77777777" w:rsidR="000E0853" w:rsidRDefault="000E0853" w:rsidP="00755B0A">
      <w:r>
        <w:separator/>
      </w:r>
    </w:p>
  </w:footnote>
  <w:footnote w:type="continuationSeparator" w:id="0">
    <w:p w14:paraId="7110043E" w14:textId="77777777" w:rsidR="000E0853" w:rsidRDefault="000E0853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3C312" w14:textId="77777777"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6F8E"/>
    <w:rsid w:val="0020300A"/>
    <w:rsid w:val="00206097"/>
    <w:rsid w:val="00232067"/>
    <w:rsid w:val="002828A1"/>
    <w:rsid w:val="00295971"/>
    <w:rsid w:val="002C1FE4"/>
    <w:rsid w:val="003149A3"/>
    <w:rsid w:val="00320B08"/>
    <w:rsid w:val="0035039C"/>
    <w:rsid w:val="00360E7B"/>
    <w:rsid w:val="00380EB6"/>
    <w:rsid w:val="003C3681"/>
    <w:rsid w:val="003C38FA"/>
    <w:rsid w:val="003E5E16"/>
    <w:rsid w:val="003E7A6F"/>
    <w:rsid w:val="00416E64"/>
    <w:rsid w:val="004D35DD"/>
    <w:rsid w:val="005F2634"/>
    <w:rsid w:val="00710CBD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65A61"/>
    <w:rsid w:val="00CB585B"/>
    <w:rsid w:val="00CF5033"/>
    <w:rsid w:val="00D00136"/>
    <w:rsid w:val="00D3601F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6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user14</cp:lastModifiedBy>
  <cp:revision>14</cp:revision>
  <dcterms:created xsi:type="dcterms:W3CDTF">2018-02-28T13:49:00Z</dcterms:created>
  <dcterms:modified xsi:type="dcterms:W3CDTF">2022-01-21T13:49:00Z</dcterms:modified>
</cp:coreProperties>
</file>