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CD" w:rsidRPr="00DB79E5" w:rsidRDefault="000C3ACD" w:rsidP="000C3ACD">
      <w:pPr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C3ACD" w:rsidRPr="00DB79E5" w:rsidRDefault="000C3ACD" w:rsidP="000C3ACD">
      <w:p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(Проект)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г. ________________ </w:t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</w:r>
      <w:r w:rsidRPr="00DB79E5">
        <w:rPr>
          <w:rFonts w:ascii="Times New Roman" w:hAnsi="Times New Roman"/>
          <w:sz w:val="20"/>
          <w:lang w:eastAsia="ru-RU"/>
        </w:rPr>
        <w:tab/>
        <w:t xml:space="preserve">          «___» _________ 20</w:t>
      </w:r>
      <w:r w:rsidR="005B7BC3">
        <w:rPr>
          <w:rFonts w:ascii="Times New Roman" w:hAnsi="Times New Roman"/>
          <w:sz w:val="20"/>
          <w:lang w:eastAsia="ru-RU"/>
        </w:rPr>
        <w:t>2</w:t>
      </w:r>
      <w:r w:rsidR="008463A1">
        <w:rPr>
          <w:rFonts w:ascii="Times New Roman" w:hAnsi="Times New Roman"/>
          <w:sz w:val="20"/>
          <w:lang w:eastAsia="ru-RU"/>
        </w:rPr>
        <w:t>2</w:t>
      </w:r>
      <w:r w:rsidRPr="00DB79E5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DB79E5" w:rsidRDefault="008B7348" w:rsidP="000C3ACD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>
        <w:rPr>
          <w:rFonts w:ascii="Times New Roman" w:hAnsi="Times New Roman"/>
          <w:sz w:val="20"/>
          <w:lang w:eastAsia="ru-RU"/>
        </w:rPr>
        <w:t>Общество с ограниченной ответственностью «Г</w:t>
      </w:r>
      <w:r w:rsidR="00C1736E">
        <w:rPr>
          <w:rFonts w:ascii="Times New Roman" w:hAnsi="Times New Roman"/>
          <w:sz w:val="20"/>
          <w:lang w:eastAsia="ru-RU"/>
        </w:rPr>
        <w:t>ЛОБАЛ</w:t>
      </w:r>
      <w:r>
        <w:rPr>
          <w:rFonts w:ascii="Times New Roman" w:hAnsi="Times New Roman"/>
          <w:sz w:val="20"/>
          <w:lang w:eastAsia="ru-RU"/>
        </w:rPr>
        <w:t>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(ОГРН </w:t>
      </w:r>
      <w:r w:rsidRPr="008B7348">
        <w:rPr>
          <w:rFonts w:ascii="Times New Roman" w:hAnsi="Times New Roman"/>
          <w:bCs/>
          <w:sz w:val="20"/>
        </w:rPr>
        <w:t>1157746889662</w:t>
      </w:r>
      <w:r w:rsidR="007B5F91">
        <w:rPr>
          <w:rFonts w:ascii="Times New Roman" w:hAnsi="Times New Roman"/>
          <w:sz w:val="20"/>
          <w:lang w:eastAsia="ru-RU"/>
        </w:rPr>
        <w:t>), действующее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7B5F91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</w:t>
      </w:r>
      <w:r w:rsidR="007B5F91">
        <w:rPr>
          <w:rFonts w:ascii="Times New Roman" w:hAnsi="Times New Roman"/>
          <w:bCs/>
          <w:sz w:val="20"/>
          <w:lang w:eastAsia="ru-RU"/>
        </w:rPr>
        <w:t>п</w:t>
      </w:r>
      <w:r w:rsidR="000C3ACD" w:rsidRPr="00DB79E5">
        <w:rPr>
          <w:rFonts w:ascii="Times New Roman" w:hAnsi="Times New Roman"/>
          <w:bCs/>
          <w:sz w:val="20"/>
          <w:lang w:eastAsia="ru-RU"/>
        </w:rPr>
        <w:t>о продаж</w:t>
      </w:r>
      <w:r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7B5F91">
        <w:rPr>
          <w:rFonts w:ascii="Times New Roman" w:hAnsi="Times New Roman"/>
          <w:bCs/>
          <w:sz w:val="20"/>
          <w:lang w:eastAsia="ru-RU"/>
        </w:rPr>
        <w:t>Алленых Е.Б.</w:t>
      </w:r>
      <w:r>
        <w:rPr>
          <w:rFonts w:ascii="Times New Roman" w:hAnsi="Times New Roman"/>
          <w:bCs/>
          <w:sz w:val="20"/>
          <w:lang w:eastAsia="ru-RU"/>
        </w:rPr>
        <w:t>,</w:t>
      </w:r>
      <w:r w:rsidR="007B5F91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DB79E5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DB79E5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DB79E5">
        <w:rPr>
          <w:rFonts w:ascii="Times New Roman" w:hAnsi="Times New Roman"/>
          <w:sz w:val="20"/>
          <w:lang w:eastAsia="ru-RU"/>
        </w:rPr>
        <w:t xml:space="preserve">  и _____________________________________________________, в лице _________________________________________________________________, действующего на основании ________________________________________, именуемое в дальнейшем </w:t>
      </w:r>
      <w:r w:rsidR="000C3ACD" w:rsidRPr="00DB79E5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DB79E5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r w:rsidR="007B5F91">
        <w:rPr>
          <w:rFonts w:ascii="Times New Roman" w:hAnsi="Times New Roman"/>
          <w:sz w:val="20"/>
          <w:lang w:eastAsia="ru-RU"/>
        </w:rPr>
        <w:t xml:space="preserve"> 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7B5F91">
        <w:rPr>
          <w:rFonts w:ascii="Times New Roman" w:hAnsi="Times New Roman"/>
          <w:bCs/>
          <w:sz w:val="20"/>
          <w:lang w:eastAsia="ru-RU"/>
        </w:rPr>
        <w:t>Алленых Е.Б.</w:t>
      </w:r>
      <w:r w:rsidRPr="00DB79E5">
        <w:rPr>
          <w:rFonts w:ascii="Times New Roman" w:hAnsi="Times New Roman"/>
          <w:bCs/>
          <w:sz w:val="20"/>
          <w:lang w:eastAsia="ru-RU"/>
        </w:rPr>
        <w:t xml:space="preserve">, </w:t>
      </w:r>
      <w:r w:rsidRPr="00DB79E5">
        <w:rPr>
          <w:rFonts w:ascii="Times New Roman" w:hAnsi="Times New Roman"/>
          <w:sz w:val="20"/>
          <w:lang w:eastAsia="ru-RU"/>
        </w:rPr>
        <w:t>проводимых «____» _____________ 20</w:t>
      </w:r>
      <w:r w:rsidR="00F71BF9">
        <w:rPr>
          <w:rFonts w:ascii="Times New Roman" w:hAnsi="Times New Roman"/>
          <w:sz w:val="20"/>
          <w:lang w:eastAsia="ru-RU"/>
        </w:rPr>
        <w:t>2</w:t>
      </w:r>
      <w:r w:rsidR="008463A1">
        <w:rPr>
          <w:rFonts w:ascii="Times New Roman" w:hAnsi="Times New Roman"/>
          <w:sz w:val="20"/>
          <w:lang w:eastAsia="ru-RU"/>
        </w:rPr>
        <w:t>2</w:t>
      </w:r>
      <w:bookmarkStart w:id="0" w:name="_GoBack"/>
      <w:bookmarkEnd w:id="0"/>
      <w:r w:rsidRPr="00DB79E5">
        <w:rPr>
          <w:rFonts w:ascii="Times New Roman" w:hAnsi="Times New Roman"/>
          <w:sz w:val="20"/>
          <w:lang w:eastAsia="ru-RU"/>
        </w:rPr>
        <w:t xml:space="preserve"> г. перечисляет денежные средства в размере ______________% от начальной цены продажи имущества, далее – «Задаток</w:t>
      </w:r>
      <w:r w:rsidR="00B717E4" w:rsidRPr="00DB79E5">
        <w:rPr>
          <w:rFonts w:ascii="Times New Roman" w:hAnsi="Times New Roman"/>
          <w:sz w:val="20"/>
          <w:lang w:eastAsia="ru-RU"/>
        </w:rPr>
        <w:t>»</w:t>
      </w:r>
      <w:r w:rsidRPr="00DB79E5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DB79E5">
        <w:rPr>
          <w:rFonts w:ascii="Times New Roman" w:hAnsi="Times New Roman"/>
          <w:sz w:val="20"/>
          <w:lang w:eastAsia="ru-RU"/>
        </w:rPr>
        <w:t>Организатор торгов</w:t>
      </w:r>
      <w:r w:rsidRPr="00DB79E5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Задаток вносится Заявителем в счет обеспечения исполнения обязательств по заключению договора</w:t>
      </w:r>
      <w:r w:rsidR="00A214A5" w:rsidRPr="00DB79E5">
        <w:rPr>
          <w:rFonts w:ascii="Times New Roman" w:hAnsi="Times New Roman"/>
          <w:sz w:val="20"/>
          <w:lang w:eastAsia="ru-RU"/>
        </w:rPr>
        <w:t xml:space="preserve"> купли-продажи, а также оплате П</w:t>
      </w:r>
      <w:r w:rsidRPr="00DB79E5">
        <w:rPr>
          <w:rFonts w:ascii="Times New Roman" w:hAnsi="Times New Roman"/>
          <w:sz w:val="20"/>
          <w:lang w:eastAsia="ru-RU"/>
        </w:rPr>
        <w:t xml:space="preserve">редмета торгов, состав и описание Предмета торгов размещены </w:t>
      </w:r>
      <w:r w:rsidR="00B717E4" w:rsidRPr="00DB79E5">
        <w:rPr>
          <w:rFonts w:ascii="Times New Roman" w:hAnsi="Times New Roman"/>
          <w:sz w:val="20"/>
          <w:lang w:eastAsia="ru-RU"/>
        </w:rPr>
        <w:t xml:space="preserve">в газете «Коммерсантъ» и </w:t>
      </w:r>
      <w:r w:rsidRPr="00DB79E5">
        <w:rPr>
          <w:rFonts w:ascii="Times New Roman" w:hAnsi="Times New Roman"/>
          <w:sz w:val="20"/>
          <w:lang w:eastAsia="ru-RU"/>
        </w:rPr>
        <w:t>на сайте  http://торговая-площадка-вэтп.рф.</w:t>
      </w:r>
    </w:p>
    <w:p w:rsidR="000C3ACD" w:rsidRPr="00DB79E5" w:rsidRDefault="000C3ACD" w:rsidP="000C3ACD">
      <w:pPr>
        <w:suppressAutoHyphens w:val="0"/>
        <w:spacing w:after="120"/>
        <w:ind w:left="283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D94999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D94999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D94999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94999">
        <w:rPr>
          <w:rFonts w:ascii="Times New Roman" w:hAnsi="Times New Roman"/>
          <w:b/>
          <w:sz w:val="20"/>
          <w:lang w:eastAsia="ru-RU"/>
        </w:rPr>
        <w:t>Получатель:</w:t>
      </w:r>
      <w:r w:rsidR="004B15F9" w:rsidRPr="00D94999">
        <w:rPr>
          <w:rFonts w:ascii="Times New Roman" w:hAnsi="Times New Roman"/>
          <w:color w:val="000000"/>
          <w:sz w:val="20"/>
        </w:rPr>
        <w:t xml:space="preserve"> Общество с ограниченной ответственностью «ГЛОБАЛ» (юридический адрес: </w:t>
      </w:r>
      <w:r w:rsidR="004B15F9" w:rsidRPr="00D94999">
        <w:rPr>
          <w:rFonts w:ascii="Times New Roman" w:hAnsi="Times New Roman"/>
          <w:bCs/>
          <w:sz w:val="20"/>
        </w:rPr>
        <w:t>105005, г. Москва, ул. 2-я Бауманская, д. 7, стр. 1А</w:t>
      </w:r>
      <w:r w:rsidR="004B15F9" w:rsidRPr="00D94999">
        <w:rPr>
          <w:rFonts w:ascii="Times New Roman" w:hAnsi="Times New Roman"/>
          <w:color w:val="000000"/>
          <w:sz w:val="20"/>
        </w:rPr>
        <w:t xml:space="preserve">, ИНН </w:t>
      </w:r>
      <w:r w:rsidR="004B15F9" w:rsidRPr="00D94999">
        <w:rPr>
          <w:rFonts w:ascii="Times New Roman" w:hAnsi="Times New Roman"/>
          <w:sz w:val="20"/>
        </w:rPr>
        <w:t>9701012000</w:t>
      </w:r>
      <w:r w:rsidR="004B15F9" w:rsidRPr="00D94999">
        <w:rPr>
          <w:rFonts w:ascii="Times New Roman" w:hAnsi="Times New Roman"/>
          <w:color w:val="000000"/>
          <w:sz w:val="20"/>
        </w:rPr>
        <w:t xml:space="preserve">,ОГРН </w:t>
      </w:r>
      <w:r w:rsidR="004B15F9" w:rsidRPr="00D94999">
        <w:rPr>
          <w:rFonts w:ascii="Times New Roman" w:hAnsi="Times New Roman"/>
          <w:bCs/>
          <w:sz w:val="20"/>
        </w:rPr>
        <w:t>1157746889662</w:t>
      </w:r>
      <w:r w:rsidR="004B15F9" w:rsidRPr="00D94999">
        <w:rPr>
          <w:rFonts w:ascii="Times New Roman" w:hAnsi="Times New Roman"/>
          <w:color w:val="000000"/>
          <w:sz w:val="20"/>
        </w:rPr>
        <w:t xml:space="preserve">); расчетный счет </w:t>
      </w:r>
      <w:proofErr w:type="gramStart"/>
      <w:r w:rsidR="005B7BC3" w:rsidRPr="005B7BC3">
        <w:rPr>
          <w:rFonts w:ascii="Times New Roman" w:hAnsi="Times New Roman"/>
          <w:sz w:val="20"/>
        </w:rPr>
        <w:t>р</w:t>
      </w:r>
      <w:proofErr w:type="gramEnd"/>
      <w:r w:rsidR="005B7BC3" w:rsidRPr="005B7BC3">
        <w:rPr>
          <w:rFonts w:ascii="Times New Roman" w:hAnsi="Times New Roman"/>
          <w:sz w:val="20"/>
        </w:rPr>
        <w:t>/с № 40702810500000005629, АО «Газпромбанк», доп. офис 099/1023, адрес: 107078 г. Москва ул. Мясницкая д.48, к/с №30101810200000000823, БИК 044525823;</w:t>
      </w:r>
      <w:r w:rsidR="005B7BC3" w:rsidRPr="005B7BC3">
        <w:rPr>
          <w:sz w:val="20"/>
        </w:rPr>
        <w:t xml:space="preserve"> </w:t>
      </w:r>
      <w:r w:rsidRPr="00D94999">
        <w:rPr>
          <w:rFonts w:ascii="Times New Roman" w:hAnsi="Times New Roman"/>
          <w:b/>
          <w:sz w:val="20"/>
          <w:lang w:eastAsia="ru-RU"/>
        </w:rPr>
        <w:t xml:space="preserve">Назначение платежа: </w:t>
      </w:r>
      <w:r w:rsidR="007B5F91" w:rsidRPr="00D94999">
        <w:rPr>
          <w:rFonts w:ascii="Times New Roman" w:hAnsi="Times New Roman"/>
          <w:sz w:val="20"/>
          <w:lang w:eastAsia="ru-RU"/>
        </w:rPr>
        <w:t>«</w:t>
      </w:r>
      <w:r w:rsidR="007B5F91" w:rsidRPr="00D94999">
        <w:rPr>
          <w:rFonts w:ascii="Times New Roman" w:hAnsi="Times New Roman"/>
          <w:sz w:val="20"/>
        </w:rPr>
        <w:t>Задаток за участие в торгах по продаже имущества Алленых Е.Б. по Лоту №___</w:t>
      </w:r>
      <w:r w:rsidRPr="00D94999">
        <w:rPr>
          <w:rFonts w:ascii="Times New Roman" w:hAnsi="Times New Roman"/>
          <w:sz w:val="20"/>
          <w:lang w:eastAsia="ru-RU"/>
        </w:rPr>
        <w:t>». НДС на сумму задатка не начисляется.</w:t>
      </w:r>
    </w:p>
    <w:p w:rsidR="000C3ACD" w:rsidRPr="00D94999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94999">
        <w:rPr>
          <w:rFonts w:ascii="Times New Roman" w:hAnsi="Times New Roman"/>
          <w:sz w:val="20"/>
          <w:lang w:eastAsia="ru-RU"/>
        </w:rPr>
        <w:t xml:space="preserve">Задаток считается внесенным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</w:t>
      </w:r>
      <w:proofErr w:type="gramStart"/>
      <w:r w:rsidRPr="00D94999">
        <w:rPr>
          <w:rFonts w:ascii="Times New Roman" w:hAnsi="Times New Roman"/>
          <w:sz w:val="20"/>
          <w:lang w:eastAsia="ru-RU"/>
        </w:rPr>
        <w:t>не поступления</w:t>
      </w:r>
      <w:proofErr w:type="gramEnd"/>
      <w:r w:rsidRPr="00D94999">
        <w:rPr>
          <w:rFonts w:ascii="Times New Roman" w:hAnsi="Times New Roman"/>
          <w:sz w:val="20"/>
          <w:lang w:eastAsia="ru-RU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DB79E5" w:rsidRDefault="000C3ACD" w:rsidP="00D81600">
      <w:pPr>
        <w:suppressAutoHyphens w:val="0"/>
        <w:spacing w:after="12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расчетный счет Организатора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DB79E5" w:rsidRDefault="000C3ACD" w:rsidP="000C3ACD">
      <w:pPr>
        <w:suppressAutoHyphens w:val="0"/>
        <w:spacing w:after="120"/>
        <w:ind w:left="1080"/>
        <w:jc w:val="both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случаях: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 xml:space="preserve">- </w:t>
      </w:r>
      <w:r w:rsidRPr="00DB79E5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DB79E5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DB79E5">
        <w:rPr>
          <w:rFonts w:ascii="Times New Roman" w:hAnsi="Times New Roman"/>
          <w:sz w:val="20"/>
          <w:lang w:eastAsia="ru-RU"/>
        </w:rPr>
        <w:t>;</w:t>
      </w:r>
    </w:p>
    <w:p w:rsidR="000C3ACD" w:rsidRPr="00DB79E5" w:rsidRDefault="000C3ACD" w:rsidP="00D81600">
      <w:pPr>
        <w:suppressAutoHyphens w:val="0"/>
        <w:spacing w:after="120"/>
        <w:ind w:left="567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-</w:t>
      </w:r>
      <w:r w:rsidRPr="00DB79E5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DB79E5" w:rsidRDefault="000C3ACD" w:rsidP="000C3ACD">
      <w:pPr>
        <w:suppressAutoHyphens w:val="0"/>
        <w:spacing w:after="120"/>
        <w:ind w:left="1080"/>
        <w:rPr>
          <w:rFonts w:ascii="Times New Roman" w:hAnsi="Times New Roman"/>
          <w:sz w:val="20"/>
          <w:lang w:eastAsia="ru-RU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  <w:lang w:eastAsia="ru-RU"/>
        </w:rPr>
      </w:pPr>
      <w:r w:rsidRPr="00DB79E5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lastRenderedPageBreak/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города Москвы.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rPr>
          <w:rFonts w:ascii="Times New Roman" w:hAnsi="Times New Roman"/>
          <w:sz w:val="20"/>
        </w:rPr>
      </w:pPr>
      <w:r w:rsidRPr="00DB79E5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DB79E5" w:rsidRDefault="000C3ACD" w:rsidP="00D81600">
      <w:pPr>
        <w:numPr>
          <w:ilvl w:val="1"/>
          <w:numId w:val="1"/>
        </w:numPr>
        <w:suppressAutoHyphens w:val="0"/>
        <w:ind w:left="567"/>
        <w:jc w:val="both"/>
        <w:rPr>
          <w:rFonts w:ascii="Times New Roman" w:hAnsi="Times New Roman"/>
          <w:sz w:val="20"/>
          <w:lang w:eastAsia="ru-RU"/>
        </w:rPr>
      </w:pPr>
      <w:r w:rsidRPr="00DB79E5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ind w:left="1080"/>
        <w:rPr>
          <w:rFonts w:ascii="Times New Roman" w:hAnsi="Times New Roman"/>
          <w:sz w:val="20"/>
        </w:rPr>
      </w:pPr>
    </w:p>
    <w:p w:rsidR="000C3ACD" w:rsidRPr="00DB79E5" w:rsidRDefault="000C3ACD" w:rsidP="000C3ACD">
      <w:pPr>
        <w:numPr>
          <w:ilvl w:val="0"/>
          <w:numId w:val="1"/>
        </w:numPr>
        <w:suppressAutoHyphens w:val="0"/>
        <w:jc w:val="center"/>
        <w:rPr>
          <w:rFonts w:ascii="Times New Roman" w:hAnsi="Times New Roman"/>
          <w:b/>
          <w:sz w:val="20"/>
        </w:rPr>
      </w:pPr>
      <w:r w:rsidRPr="00DB79E5">
        <w:rPr>
          <w:rFonts w:ascii="Times New Roman" w:hAnsi="Times New Roman"/>
          <w:b/>
          <w:sz w:val="20"/>
        </w:rPr>
        <w:t>Адреса и реквизиты сторон:</w:t>
      </w:r>
    </w:p>
    <w:p w:rsidR="000C3ACD" w:rsidRPr="00DB79E5" w:rsidRDefault="000C3ACD" w:rsidP="000C3ACD">
      <w:pPr>
        <w:suppressAutoHyphens w:val="0"/>
        <w:jc w:val="both"/>
        <w:rPr>
          <w:rFonts w:ascii="Times New Roman" w:hAnsi="Times New Roman"/>
          <w:b/>
          <w:bCs/>
          <w:sz w:val="20"/>
          <w:lang w:eastAsia="ru-RU"/>
        </w:rPr>
      </w:pPr>
    </w:p>
    <w:p w:rsidR="000C3ACD" w:rsidRPr="00DB79E5" w:rsidRDefault="000C3ACD" w:rsidP="000C3ACD">
      <w:pPr>
        <w:suppressAutoHyphens w:val="0"/>
        <w:ind w:firstLine="720"/>
        <w:jc w:val="both"/>
        <w:rPr>
          <w:rFonts w:ascii="Times New Roman" w:hAnsi="Times New Roman"/>
          <w:b/>
          <w:bCs/>
          <w:sz w:val="20"/>
          <w:lang w:eastAsia="ru-RU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0C3ACD" w:rsidRPr="00DB79E5" w:rsidTr="008B7348">
        <w:tc>
          <w:tcPr>
            <w:tcW w:w="5040" w:type="dxa"/>
          </w:tcPr>
          <w:p w:rsidR="000C3ACD" w:rsidRPr="00DB79E5" w:rsidRDefault="000C3ACD" w:rsidP="008B7348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DB79E5" w:rsidRDefault="000C3ACD" w:rsidP="008B7348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LineNumbers/>
              <w:snapToGrid w:val="0"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DB79E5">
              <w:rPr>
                <w:rFonts w:ascii="Times New Roman" w:hAnsi="Times New Roman"/>
                <w:b/>
                <w:bCs/>
                <w:sz w:val="20"/>
              </w:rPr>
              <w:t xml:space="preserve">                 ЗАЯВИТЕЛЬ:</w:t>
            </w:r>
          </w:p>
          <w:p w:rsidR="000C3ACD" w:rsidRPr="00DB79E5" w:rsidRDefault="000C3ACD" w:rsidP="008B7348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DB79E5" w:rsidTr="008B7348">
        <w:tc>
          <w:tcPr>
            <w:tcW w:w="5040" w:type="dxa"/>
          </w:tcPr>
          <w:p w:rsidR="000C3ACD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Общество с ограниченной ответственностью</w:t>
            </w:r>
          </w:p>
          <w:p w:rsidR="00C1736E" w:rsidRDefault="00C1736E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«ГЛОБАЛ»</w:t>
            </w:r>
          </w:p>
          <w:p w:rsidR="00E22B16" w:rsidRPr="00DB79E5" w:rsidRDefault="00E22B16" w:rsidP="00B30806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Адрес для направления корреспонденции: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>105082, г.Москва, а/я 117</w:t>
            </w:r>
          </w:p>
          <w:p w:rsidR="005571CC" w:rsidRDefault="005571CC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>
              <w:rPr>
                <w:rFonts w:ascii="Times New Roman" w:hAnsi="Times New Roman"/>
                <w:sz w:val="20"/>
                <w:lang w:eastAsia="ru-RU"/>
              </w:rPr>
              <w:t>Юридический адре</w:t>
            </w:r>
            <w:r w:rsidRPr="005571CC">
              <w:rPr>
                <w:rFonts w:ascii="Times New Roman" w:hAnsi="Times New Roman"/>
                <w:sz w:val="20"/>
                <w:lang w:eastAsia="ru-RU"/>
              </w:rPr>
              <w:t>с</w:t>
            </w:r>
            <w:r w:rsidR="000C3ACD" w:rsidRPr="005571CC">
              <w:rPr>
                <w:rFonts w:ascii="Times New Roman" w:hAnsi="Times New Roman"/>
                <w:sz w:val="20"/>
                <w:lang w:eastAsia="ru-RU"/>
              </w:rPr>
              <w:t xml:space="preserve">: </w:t>
            </w:r>
            <w:r w:rsidRPr="005571CC">
              <w:rPr>
                <w:rFonts w:ascii="Times New Roman" w:hAnsi="Times New Roman"/>
                <w:bCs/>
                <w:sz w:val="20"/>
              </w:rPr>
              <w:t>105005, г. Москва, ул. 2-я Бауманская, д. 7, стр. 1А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</w:p>
          <w:p w:rsidR="000C3ACD" w:rsidRPr="00DB79E5" w:rsidRDefault="000C3ACD" w:rsidP="00B30806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sz w:val="20"/>
                <w:lang w:eastAsia="ru-RU"/>
              </w:rPr>
              <w:t xml:space="preserve">ИНН </w:t>
            </w:r>
            <w:r w:rsidR="005571CC" w:rsidRPr="005571CC">
              <w:rPr>
                <w:rFonts w:ascii="Times New Roman" w:hAnsi="Times New Roman"/>
                <w:sz w:val="20"/>
              </w:rPr>
              <w:t>9701012000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, ОГРН</w:t>
            </w:r>
            <w:r w:rsidR="005571CC">
              <w:rPr>
                <w:rFonts w:ascii="Times New Roman" w:hAnsi="Times New Roman"/>
                <w:sz w:val="20"/>
                <w:lang w:eastAsia="ru-RU"/>
              </w:rPr>
              <w:t xml:space="preserve"> </w:t>
            </w:r>
            <w:r w:rsidR="005571CC" w:rsidRPr="005571CC">
              <w:rPr>
                <w:rFonts w:ascii="Times New Roman" w:hAnsi="Times New Roman"/>
                <w:bCs/>
                <w:sz w:val="20"/>
              </w:rPr>
              <w:t>1157746889662</w:t>
            </w:r>
            <w:r w:rsidRPr="00DB79E5">
              <w:rPr>
                <w:rFonts w:ascii="Times New Roman" w:hAnsi="Times New Roman"/>
                <w:sz w:val="20"/>
                <w:lang w:eastAsia="ru-RU"/>
              </w:rPr>
              <w:t>.</w:t>
            </w:r>
          </w:p>
          <w:p w:rsidR="00DB79E5" w:rsidRDefault="00DB79E5" w:rsidP="008B7348">
            <w:pPr>
              <w:suppressAutoHyphens w:val="0"/>
              <w:rPr>
                <w:sz w:val="16"/>
                <w:szCs w:val="16"/>
              </w:rPr>
            </w:pPr>
            <w:r w:rsidRPr="00335CF6">
              <w:rPr>
                <w:rFonts w:ascii="Times New Roman" w:hAnsi="Times New Roman"/>
                <w:color w:val="333333"/>
                <w:sz w:val="20"/>
              </w:rPr>
              <w:t xml:space="preserve">расчетный </w:t>
            </w:r>
            <w:r w:rsidRPr="005B7BC3">
              <w:rPr>
                <w:rFonts w:ascii="Times New Roman" w:hAnsi="Times New Roman"/>
                <w:color w:val="333333"/>
                <w:sz w:val="20"/>
              </w:rPr>
              <w:t xml:space="preserve">счет </w:t>
            </w:r>
            <w:proofErr w:type="gramStart"/>
            <w:r w:rsidR="005B7BC3" w:rsidRPr="005B7BC3">
              <w:rPr>
                <w:rFonts w:ascii="Times New Roman" w:hAnsi="Times New Roman"/>
                <w:sz w:val="20"/>
              </w:rPr>
              <w:t>р</w:t>
            </w:r>
            <w:proofErr w:type="gramEnd"/>
            <w:r w:rsidR="005B7BC3" w:rsidRPr="005B7BC3">
              <w:rPr>
                <w:rFonts w:ascii="Times New Roman" w:hAnsi="Times New Roman"/>
                <w:sz w:val="20"/>
              </w:rPr>
              <w:t>/с № 40702810500000005629, АО «Газпромбанк», доп. офис 099/1023, адрес: 107078 г. Москва ул. Мясницкая д.48, к/с №30101810200000000823, БИК 044525823;</w:t>
            </w:r>
            <w:r w:rsidR="005B7BC3" w:rsidRPr="00A521C4">
              <w:rPr>
                <w:sz w:val="16"/>
                <w:szCs w:val="16"/>
              </w:rPr>
              <w:t xml:space="preserve"> </w:t>
            </w:r>
          </w:p>
          <w:p w:rsidR="002D094E" w:rsidRPr="00DB79E5" w:rsidRDefault="002D094E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D28CC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  <w:r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 ООО «Глобал»</w:t>
            </w:r>
          </w:p>
          <w:p w:rsidR="000C3ACD" w:rsidRPr="00DB79E5" w:rsidRDefault="000C3ACD" w:rsidP="008B7348">
            <w:pPr>
              <w:suppressAutoHyphens w:val="0"/>
              <w:rPr>
                <w:rFonts w:ascii="Times New Roman" w:hAnsi="Times New Roman"/>
                <w:b/>
                <w:sz w:val="20"/>
                <w:lang w:eastAsia="ru-RU"/>
              </w:rPr>
            </w:pPr>
          </w:p>
          <w:p w:rsidR="000C3ACD" w:rsidRPr="00DB79E5" w:rsidRDefault="000C3ACD" w:rsidP="005B7BC3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DB79E5">
              <w:rPr>
                <w:rFonts w:ascii="Times New Roman" w:hAnsi="Times New Roman"/>
                <w:b/>
                <w:sz w:val="20"/>
                <w:lang w:eastAsia="ru-RU"/>
              </w:rPr>
              <w:t>________________________</w:t>
            </w:r>
            <w:r w:rsidR="000D28CC"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="005B7BC3">
              <w:rPr>
                <w:rFonts w:ascii="Times New Roman" w:hAnsi="Times New Roman"/>
                <w:b/>
                <w:sz w:val="20"/>
                <w:lang w:eastAsia="ru-RU"/>
              </w:rPr>
              <w:t xml:space="preserve">     Степанов О. Г.</w:t>
            </w:r>
          </w:p>
        </w:tc>
        <w:tc>
          <w:tcPr>
            <w:tcW w:w="4260" w:type="dxa"/>
          </w:tcPr>
          <w:p w:rsidR="000C3ACD" w:rsidRPr="00DB79E5" w:rsidRDefault="000C3ACD" w:rsidP="008B7348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DB79E5" w:rsidRDefault="000C3ACD" w:rsidP="008B7348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DB79E5" w:rsidRDefault="007D4B8A" w:rsidP="000C3ACD">
      <w:pPr>
        <w:rPr>
          <w:rFonts w:ascii="Times New Roman" w:hAnsi="Times New Roman"/>
          <w:sz w:val="20"/>
        </w:rPr>
      </w:pPr>
    </w:p>
    <w:sectPr w:rsidR="007D4B8A" w:rsidRPr="00DB79E5" w:rsidSect="008B7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806" w:rsidRDefault="00B30806">
      <w:r>
        <w:separator/>
      </w:r>
    </w:p>
  </w:endnote>
  <w:endnote w:type="continuationSeparator" w:id="0">
    <w:p w:rsidR="00B30806" w:rsidRDefault="00B3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8463A1">
      <w:rPr>
        <w:rStyle w:val="ad"/>
        <w:noProof/>
      </w:rPr>
      <w:t>1</w:t>
    </w:r>
    <w:r>
      <w:rPr>
        <w:rStyle w:val="ad"/>
      </w:rPr>
      <w:fldChar w:fldCharType="end"/>
    </w:r>
  </w:p>
  <w:p w:rsidR="00B30806" w:rsidRDefault="00B30806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806" w:rsidRDefault="00B30806">
      <w:r>
        <w:separator/>
      </w:r>
    </w:p>
  </w:footnote>
  <w:footnote w:type="continuationSeparator" w:id="0">
    <w:p w:rsidR="00B30806" w:rsidRDefault="00B308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806" w:rsidRDefault="00B30806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0C3ACD"/>
    <w:rsid w:val="000D28CC"/>
    <w:rsid w:val="00170FEF"/>
    <w:rsid w:val="001E797D"/>
    <w:rsid w:val="002267F2"/>
    <w:rsid w:val="002D094E"/>
    <w:rsid w:val="00335CF6"/>
    <w:rsid w:val="004B15F9"/>
    <w:rsid w:val="00521697"/>
    <w:rsid w:val="005571CC"/>
    <w:rsid w:val="005B7BC3"/>
    <w:rsid w:val="006009CC"/>
    <w:rsid w:val="00604396"/>
    <w:rsid w:val="007B5F91"/>
    <w:rsid w:val="007D4B8A"/>
    <w:rsid w:val="008463A1"/>
    <w:rsid w:val="0087651A"/>
    <w:rsid w:val="00881293"/>
    <w:rsid w:val="008B7348"/>
    <w:rsid w:val="00955965"/>
    <w:rsid w:val="009F5DB2"/>
    <w:rsid w:val="00A214A5"/>
    <w:rsid w:val="00A57715"/>
    <w:rsid w:val="00AA53FE"/>
    <w:rsid w:val="00AA5649"/>
    <w:rsid w:val="00AB6F5C"/>
    <w:rsid w:val="00B30806"/>
    <w:rsid w:val="00B717E4"/>
    <w:rsid w:val="00C1736E"/>
    <w:rsid w:val="00C36E8C"/>
    <w:rsid w:val="00C62D36"/>
    <w:rsid w:val="00C87AAB"/>
    <w:rsid w:val="00D06DFF"/>
    <w:rsid w:val="00D81600"/>
    <w:rsid w:val="00D9166B"/>
    <w:rsid w:val="00D94999"/>
    <w:rsid w:val="00DB79E5"/>
    <w:rsid w:val="00DF0B6A"/>
    <w:rsid w:val="00E22B16"/>
    <w:rsid w:val="00E30446"/>
    <w:rsid w:val="00E8686A"/>
    <w:rsid w:val="00EA05F8"/>
    <w:rsid w:val="00EB33AF"/>
    <w:rsid w:val="00F71BF9"/>
    <w:rsid w:val="00FB41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1</cp:lastModifiedBy>
  <cp:revision>6</cp:revision>
  <dcterms:created xsi:type="dcterms:W3CDTF">2021-11-12T10:11:00Z</dcterms:created>
  <dcterms:modified xsi:type="dcterms:W3CDTF">2022-01-18T13:51:00Z</dcterms:modified>
</cp:coreProperties>
</file>