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-сварочный агрегат АДД-4002У1, заводской № машины (рамы) XTR755000/II0333491, двигатель разукомплектован; 1987г.в.; гос.№ КУ 8651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650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