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5072–ОАЗФ/2/12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12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«14» января 2022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5072-ОАЗФ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«Сибмост»;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12</w:t>
      </w:r>
      <w:r>
        <w:rPr>
          <w:rFonts w:eastAsia="Times New Roman"/>
        </w:rPr>
        <w:t>: Прицеп к грузовым ТС 9383, грузоподъемность 20,5 т., № шасси (рамы) 5149; 1979г.в.; гос.№ АА 9902 42..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125 070.00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А45-14070/2016.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Новосибирской области.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АО «Сибмост».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7777777" w:rsidR="00946FCB" w:rsidRDefault="00814156">
      <w:pPr>
        <w:spacing w:after="120" w:line="264" w:lineRule="auto"/>
        <w:ind w:left="567"/>
      </w:pPr>
      <w:r>
        <w:t>Оператор электронной площадки: ООО «ВЭТП» (адрес: 390037, РФ, Рязанская область, г. Рязань, ул. Зубковой, д.18в, ИНН: 6230079253, ОГРН: 1126230004449).</w:t>
      </w:r>
    </w:p>
    <w:p w14:paraId="529E62C6" w14:textId="77777777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«29» ноября 2021г. 10:00:00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«11» января 2022г. 10:00:00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«14» января 2022г. 14:00:00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79D7BF" w14:textId="77777777" w:rsidR="00903729" w:rsidRDefault="00903729">
      <w:r>
        <w:separator/>
      </w:r>
    </w:p>
  </w:endnote>
  <w:endnote w:type="continuationSeparator" w:id="0">
    <w:p w14:paraId="561CD6C7" w14:textId="77777777" w:rsidR="00903729" w:rsidRDefault="009037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4EEC78" w14:textId="77777777" w:rsidR="00903729" w:rsidRDefault="00903729">
      <w:r>
        <w:separator/>
      </w:r>
    </w:p>
  </w:footnote>
  <w:footnote w:type="continuationSeparator" w:id="0">
    <w:p w14:paraId="4ADA18B8" w14:textId="77777777" w:rsidR="00903729" w:rsidRDefault="009037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814156"/>
    <w:rsid w:val="00903729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253</Words>
  <Characters>1448</Characters>
  <Application>Microsoft Office Word</Application>
  <DocSecurity>0</DocSecurity>
  <Lines>12</Lines>
  <Paragraphs>3</Paragraphs>
  <ScaleCrop>false</ScaleCrop>
  <Company/>
  <LinksUpToDate>false</LinksUpToDate>
  <CharactersWithSpaces>1698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37</cp:revision>
  <dcterms:created xsi:type="dcterms:W3CDTF">2018-02-15T22:24:00Z</dcterms:created>
  <dcterms:modified xsi:type="dcterms:W3CDTF">2020-08-28T11:24:00Z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