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5072–ОАЗФ/1/80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80</w:t>
      </w:r>
      <w:r>
        <w:rPr>
          <w:rFonts w:eastAsia="Times New Roman"/>
        </w:rPr>
        <w:t>: Сварочный аппарат на шасси АДД-4004ИУ1..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43 650.83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