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5072–ОАЗФ/1/64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64</w:t>
      </w:r>
      <w:r>
        <w:rPr>
          <w:rFonts w:eastAsia="Times New Roman"/>
        </w:rPr>
        <w:t>: Грузовой фургон цельнометаллический (7 мест) ГАЗ-2752, № кузова (кабины, прицепа) 27520080404065; 2008г.в.; гос.№ М 406 ХР 42; VIN: X9627520080628080..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170 075.83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