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0D88B35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86A">
        <w:rPr>
          <w:rFonts w:ascii="Times New Roman" w:hAnsi="Times New Roman"/>
          <w:color w:val="000000"/>
          <w:sz w:val="24"/>
          <w:szCs w:val="24"/>
        </w:rPr>
        <w:t>Курган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77386A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«   »            20</w:t>
      </w:r>
      <w:r w:rsidR="00AB5E6D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5C7E3" w14:textId="397348B1" w:rsidR="00D00ED1" w:rsidRDefault="0077386A" w:rsidP="0089520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77386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Седельников</w:t>
      </w:r>
      <w:r w:rsidRPr="0077386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а</w:t>
      </w:r>
      <w:r w:rsidRPr="0077386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Ид</w:t>
      </w:r>
      <w:r w:rsidRPr="0077386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а</w:t>
      </w:r>
      <w:r w:rsidRPr="0077386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Александровн</w:t>
      </w:r>
      <w:r w:rsidRPr="0077386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а</w:t>
      </w:r>
      <w:r w:rsidRPr="0077386A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(10.12.1960 года рождения, место рождения с. Стенниково Белозерского района Курганской области, ИНН 450401486648, СНИЛС 032- 117-139-95, место регистрации: Курганская область, Белозерский район, д. Стенниково, ул. Правобережная, д. 12, кв. 1)</w:t>
      </w:r>
      <w:r w:rsidR="00C54627" w:rsidRPr="0077386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Курганской области от </w:t>
      </w:r>
      <w:r w:rsidRPr="0077386A">
        <w:rPr>
          <w:rFonts w:ascii="Times New Roman" w:eastAsia="Times New Roman" w:hAnsi="Times New Roman"/>
          <w:color w:val="000000"/>
          <w:sz w:val="24"/>
          <w:szCs w:val="24"/>
        </w:rPr>
        <w:t xml:space="preserve">11 января 2022 года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77386A">
        <w:rPr>
          <w:rFonts w:ascii="Times New Roman" w:eastAsia="Times New Roman" w:hAnsi="Times New Roman"/>
          <w:color w:val="000000"/>
          <w:sz w:val="24"/>
          <w:szCs w:val="24"/>
        </w:rPr>
        <w:t>ело № А34-14447/2020</w:t>
      </w:r>
      <w:r w:rsidR="00F75D5E"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16B8837F" w14:textId="77777777" w:rsidR="0077386A" w:rsidRPr="00895204" w:rsidRDefault="0077386A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1922269" w14:textId="77777777" w:rsidR="00D00ED1" w:rsidRPr="00895204" w:rsidRDefault="00C54627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2B20EC48" w:rsidR="00D00ED1" w:rsidRPr="00F75D5E" w:rsidRDefault="00C54627" w:rsidP="00F75D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2" w:name="_Hlk60041230"/>
      <w:bookmarkStart w:id="3" w:name="_Hlk92879748"/>
      <w:bookmarkEnd w:id="1"/>
      <w:r w:rsidR="0077386A" w:rsidRPr="0077386A">
        <w:rPr>
          <w:rFonts w:ascii="Times New Roman" w:hAnsi="Times New Roman"/>
          <w:b/>
          <w:bCs/>
          <w:sz w:val="24"/>
          <w:szCs w:val="24"/>
        </w:rPr>
        <w:t>Вид: земельный участок, назначение: для сельскохозяйственного использования, адрес: Курганская область, р-н Белозерский, землепользование ЗАО «Зауралье», площадь: 58241344.00 кв.м., вид права, доля в праве: общая долевая собственность, доля в праве 2/464</w:t>
      </w:r>
      <w:r w:rsidR="0077386A" w:rsidRPr="0077386A">
        <w:rPr>
          <w:rFonts w:ascii="Times New Roman" w:hAnsi="Times New Roman"/>
          <w:b/>
          <w:bCs/>
          <w:sz w:val="24"/>
          <w:szCs w:val="24"/>
        </w:rPr>
        <w:t>, к</w:t>
      </w:r>
      <w:r w:rsidR="00F75D5E" w:rsidRPr="0077386A">
        <w:rPr>
          <w:rFonts w:ascii="Times New Roman" w:hAnsi="Times New Roman"/>
          <w:b/>
          <w:bCs/>
          <w:sz w:val="24"/>
          <w:szCs w:val="24"/>
        </w:rPr>
        <w:t xml:space="preserve">адастровый (или условный) номер объекта: </w:t>
      </w:r>
      <w:r w:rsidR="0077386A" w:rsidRPr="0077386A">
        <w:rPr>
          <w:rFonts w:ascii="Times New Roman" w:hAnsi="Times New Roman"/>
          <w:b/>
          <w:bCs/>
          <w:sz w:val="24"/>
          <w:szCs w:val="24"/>
        </w:rPr>
        <w:t>45:02:000000:621</w:t>
      </w:r>
      <w:bookmarkEnd w:id="3"/>
      <w:r w:rsidR="00F75D5E" w:rsidRPr="0077386A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 (______________)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622C3680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 _____(_______________) рублей поступили на счет для задатков «   » ______ 20</w:t>
      </w:r>
      <w:r w:rsidR="00744EA7"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основная сумма в размере ___      (_________________)рублей должна быть перечислена на основной счет в течение 30-ти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AF3383" w14:textId="77777777" w:rsidR="00DA2782" w:rsidRPr="00FF6688" w:rsidRDefault="00DA2782" w:rsidP="00DA2782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4D9BD37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77777777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498E686F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0C36FCDD" w14:textId="316FEAC5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77386A" w:rsidRPr="007738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Курганской области от 11 января 2022 года дело № А34-14447/2020</w:t>
            </w:r>
          </w:p>
          <w:p w14:paraId="348F578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2D8E5B90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5B6E8A" w14:textId="53AC8C0F" w:rsidR="0077386A" w:rsidRDefault="0077386A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85F2D1" w14:textId="77777777" w:rsidR="0077386A" w:rsidRPr="00895204" w:rsidRDefault="0077386A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E99D803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77386A">
        <w:rPr>
          <w:rFonts w:ascii="Times New Roman" w:hAnsi="Times New Roman"/>
          <w:color w:val="000000"/>
          <w:sz w:val="24"/>
          <w:szCs w:val="24"/>
        </w:rPr>
        <w:t>Курган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«___»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4B283FA1" w14:textId="793253BC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   » _____ 2020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77386A" w:rsidRPr="0077386A">
        <w:rPr>
          <w:rFonts w:ascii="Times New Roman" w:hAnsi="Times New Roman"/>
          <w:b/>
          <w:bCs/>
          <w:sz w:val="24"/>
          <w:szCs w:val="24"/>
        </w:rPr>
        <w:t>Вид: земельный участок, назначение: для сельскохозяйственного использования, адрес: Курганская область, р-н Белозерский, землепользование ЗАО «Зауралье», площадь: 58241344.00 кв.м., вид права, доля в праве: общая долевая собственность, доля в праве 2/464, кадастровый (или условный) номер объекта: 45:02:000000:621</w:t>
      </w:r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1D0E7719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77386A">
        <w:rPr>
          <w:rFonts w:ascii="Times New Roman" w:eastAsia="Times New Roman" w:hAnsi="Times New Roman"/>
          <w:color w:val="000000"/>
          <w:sz w:val="24"/>
          <w:szCs w:val="24"/>
        </w:rPr>
        <w:t xml:space="preserve">Курганской области от </w:t>
      </w:r>
      <w:r w:rsidR="0077386A" w:rsidRPr="0077386A">
        <w:rPr>
          <w:rFonts w:ascii="Times New Roman" w:eastAsia="Times New Roman" w:hAnsi="Times New Roman"/>
          <w:color w:val="000000"/>
          <w:sz w:val="24"/>
          <w:szCs w:val="24"/>
        </w:rPr>
        <w:t xml:space="preserve">11 января 2022 года </w:t>
      </w:r>
      <w:r w:rsidR="0077386A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="0077386A" w:rsidRPr="0077386A">
        <w:rPr>
          <w:rFonts w:ascii="Times New Roman" w:eastAsia="Times New Roman" w:hAnsi="Times New Roman"/>
          <w:color w:val="000000"/>
          <w:sz w:val="24"/>
          <w:szCs w:val="24"/>
        </w:rPr>
        <w:t>ело № А34-14447/2020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 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    » ___________ 20</w:t>
      </w:r>
      <w:r w:rsidR="0077386A">
        <w:rPr>
          <w:rFonts w:ascii="Times New Roman" w:hAnsi="Times New Roman"/>
          <w:color w:val="000000"/>
          <w:sz w:val="24"/>
          <w:szCs w:val="24"/>
        </w:rPr>
        <w:t>22</w:t>
      </w:r>
      <w:r w:rsidR="00744EA7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4" w:name="_GoBack"/>
      <w:bookmarkEnd w:id="4"/>
      <w:r w:rsidRPr="00895204">
        <w:rPr>
          <w:rFonts w:ascii="Times New Roman" w:hAnsi="Times New Roman"/>
          <w:color w:val="000000"/>
          <w:sz w:val="24"/>
          <w:szCs w:val="24"/>
        </w:rPr>
        <w:t>г. сумму в размере ___________ (_______)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(подпись)   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42D63"/>
    <w:rsid w:val="00395125"/>
    <w:rsid w:val="00624E34"/>
    <w:rsid w:val="00633D48"/>
    <w:rsid w:val="00744EA7"/>
    <w:rsid w:val="0076767D"/>
    <w:rsid w:val="0077386A"/>
    <w:rsid w:val="00895204"/>
    <w:rsid w:val="009C1AF0"/>
    <w:rsid w:val="009E63AD"/>
    <w:rsid w:val="00AA66EC"/>
    <w:rsid w:val="00AB5E6D"/>
    <w:rsid w:val="00C54627"/>
    <w:rsid w:val="00D00ED1"/>
    <w:rsid w:val="00D61E4B"/>
    <w:rsid w:val="00DA2782"/>
    <w:rsid w:val="00EF468E"/>
    <w:rsid w:val="00F4169A"/>
    <w:rsid w:val="00F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162</cp:revision>
  <cp:lastPrinted>2020-07-24T06:47:00Z</cp:lastPrinted>
  <dcterms:created xsi:type="dcterms:W3CDTF">2020-05-27T08:10:00Z</dcterms:created>
  <dcterms:modified xsi:type="dcterms:W3CDTF">2022-01-12T08:37:00Z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