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5057–ОАОФ/1/11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ГАЗ-2705 грузовой фургон цельнометаллический (7 мест) 2012 г.в. VIN Х96270500С0724169 г/н Т729МР67.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307 817.00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