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AA" w:rsidRPr="00F77088" w:rsidRDefault="002811AA" w:rsidP="002811AA">
      <w:pPr>
        <w:spacing w:after="120"/>
        <w:rPr>
          <w:b/>
          <w:szCs w:val="24"/>
        </w:rPr>
      </w:pPr>
      <w:r w:rsidRPr="00F77088">
        <w:rPr>
          <w:b/>
          <w:szCs w:val="24"/>
        </w:rPr>
        <w:t>Лот № 4 – Складское оборудование</w:t>
      </w:r>
    </w:p>
    <w:tbl>
      <w:tblPr>
        <w:tblW w:w="8707" w:type="dxa"/>
        <w:tblInd w:w="250" w:type="dxa"/>
        <w:tblLook w:val="04A0"/>
      </w:tblPr>
      <w:tblGrid>
        <w:gridCol w:w="567"/>
        <w:gridCol w:w="6804"/>
        <w:gridCol w:w="1336"/>
      </w:tblGrid>
      <w:tr w:rsidR="002811AA" w:rsidRPr="00F77088" w:rsidTr="002811AA">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b/>
                <w:sz w:val="20"/>
              </w:rPr>
            </w:pPr>
            <w:r w:rsidRPr="00F77088">
              <w:rPr>
                <w:b/>
                <w:sz w:val="20"/>
              </w:rPr>
              <w:t>№</w:t>
            </w:r>
          </w:p>
          <w:p w:rsidR="002811AA" w:rsidRPr="00F77088" w:rsidRDefault="002811AA" w:rsidP="00716AD0">
            <w:pPr>
              <w:suppressAutoHyphens w:val="0"/>
              <w:jc w:val="center"/>
              <w:rPr>
                <w:b/>
                <w:sz w:val="20"/>
              </w:rPr>
            </w:pPr>
            <w:proofErr w:type="spellStart"/>
            <w:proofErr w:type="gramStart"/>
            <w:r w:rsidRPr="00F77088">
              <w:rPr>
                <w:b/>
                <w:sz w:val="20"/>
              </w:rPr>
              <w:t>п</w:t>
            </w:r>
            <w:proofErr w:type="spellEnd"/>
            <w:proofErr w:type="gramEnd"/>
            <w:r w:rsidRPr="00F77088">
              <w:rPr>
                <w:b/>
                <w:sz w:val="20"/>
              </w:rPr>
              <w:t>/</w:t>
            </w:r>
            <w:proofErr w:type="spellStart"/>
            <w:r w:rsidRPr="00F77088">
              <w:rPr>
                <w:b/>
                <w:sz w:val="20"/>
              </w:rPr>
              <w:t>п</w:t>
            </w:r>
            <w:proofErr w:type="spellEnd"/>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2811AA" w:rsidRPr="00F77088" w:rsidRDefault="002811AA" w:rsidP="00716AD0">
            <w:pPr>
              <w:suppressAutoHyphens w:val="0"/>
              <w:jc w:val="center"/>
              <w:rPr>
                <w:b/>
                <w:sz w:val="20"/>
              </w:rPr>
            </w:pPr>
            <w:r w:rsidRPr="00F77088">
              <w:rPr>
                <w:b/>
                <w:sz w:val="20"/>
              </w:rPr>
              <w:t>Наименование, характеристика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b/>
                <w:sz w:val="20"/>
              </w:rPr>
            </w:pPr>
            <w:r w:rsidRPr="00F77088">
              <w:rPr>
                <w:b/>
                <w:sz w:val="20"/>
              </w:rPr>
              <w:t>Количество, шт.</w:t>
            </w:r>
          </w:p>
        </w:tc>
      </w:tr>
      <w:tr w:rsidR="002811AA" w:rsidRPr="00F77088" w:rsidTr="002811AA">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1</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2811AA" w:rsidRPr="00F77088" w:rsidRDefault="002811AA" w:rsidP="00716AD0">
            <w:pPr>
              <w:suppressAutoHyphens w:val="0"/>
              <w:rPr>
                <w:sz w:val="20"/>
              </w:rPr>
            </w:pPr>
            <w:r w:rsidRPr="00F77088">
              <w:rPr>
                <w:sz w:val="20"/>
              </w:rPr>
              <w:t>И Лестница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1</w:t>
            </w:r>
          </w:p>
        </w:tc>
      </w:tr>
      <w:tr w:rsidR="002811AA" w:rsidRPr="00F77088" w:rsidTr="002811AA">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2</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2811AA" w:rsidRPr="00F77088" w:rsidRDefault="002811AA" w:rsidP="00716AD0">
            <w:pPr>
              <w:suppressAutoHyphens w:val="0"/>
              <w:rPr>
                <w:sz w:val="20"/>
              </w:rPr>
            </w:pPr>
            <w:r w:rsidRPr="00F77088">
              <w:rPr>
                <w:sz w:val="20"/>
              </w:rPr>
              <w:t>И Тележка гидравлическая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3</w:t>
            </w:r>
          </w:p>
        </w:tc>
      </w:tr>
      <w:tr w:rsidR="002811AA" w:rsidRPr="00F77088" w:rsidTr="002811AA">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3</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2811AA" w:rsidRPr="00F77088" w:rsidRDefault="002811AA" w:rsidP="00716AD0">
            <w:pPr>
              <w:suppressAutoHyphens w:val="0"/>
              <w:rPr>
                <w:sz w:val="20"/>
              </w:rPr>
            </w:pPr>
            <w:r w:rsidRPr="00F77088">
              <w:rPr>
                <w:sz w:val="20"/>
              </w:rPr>
              <w:t>И Тележка четырехколесная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1</w:t>
            </w:r>
          </w:p>
        </w:tc>
      </w:tr>
      <w:tr w:rsidR="002811AA" w:rsidRPr="00F77088" w:rsidTr="002811AA">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4</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2811AA" w:rsidRPr="00F77088" w:rsidRDefault="002811AA" w:rsidP="00716AD0">
            <w:pPr>
              <w:suppressAutoHyphens w:val="0"/>
              <w:rPr>
                <w:sz w:val="20"/>
              </w:rPr>
            </w:pPr>
            <w:r w:rsidRPr="00F77088">
              <w:rPr>
                <w:sz w:val="20"/>
              </w:rPr>
              <w:t>И Стремянка</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2</w:t>
            </w:r>
          </w:p>
        </w:tc>
      </w:tr>
      <w:tr w:rsidR="002811AA" w:rsidRPr="00F77088" w:rsidTr="002811AA">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5</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2811AA" w:rsidRPr="00F77088" w:rsidRDefault="002811AA" w:rsidP="00716AD0">
            <w:pPr>
              <w:suppressAutoHyphens w:val="0"/>
              <w:rPr>
                <w:sz w:val="20"/>
              </w:rPr>
            </w:pPr>
            <w:r w:rsidRPr="00F77088">
              <w:rPr>
                <w:sz w:val="20"/>
              </w:rPr>
              <w:t>И Тележка двухколесная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5</w:t>
            </w:r>
          </w:p>
        </w:tc>
      </w:tr>
      <w:tr w:rsidR="002811AA" w:rsidRPr="00F77088" w:rsidTr="002811AA">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6</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2811AA" w:rsidRPr="00F77088" w:rsidRDefault="002811AA" w:rsidP="00716AD0">
            <w:pPr>
              <w:suppressAutoHyphens w:val="0"/>
              <w:rPr>
                <w:sz w:val="20"/>
              </w:rPr>
            </w:pPr>
            <w:r w:rsidRPr="00F77088">
              <w:rPr>
                <w:sz w:val="20"/>
              </w:rPr>
              <w:t>И Стеллаж складской серый 200х60х80 (7 секций)</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1</w:t>
            </w:r>
          </w:p>
        </w:tc>
      </w:tr>
      <w:tr w:rsidR="002811AA" w:rsidRPr="00F77088" w:rsidTr="002811AA">
        <w:trPr>
          <w:trHeight w:val="255"/>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7</w:t>
            </w: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rsidR="002811AA" w:rsidRPr="00F77088" w:rsidRDefault="002811AA" w:rsidP="00716AD0">
            <w:pPr>
              <w:suppressAutoHyphens w:val="0"/>
              <w:rPr>
                <w:sz w:val="20"/>
              </w:rPr>
            </w:pPr>
            <w:r w:rsidRPr="00F77088">
              <w:rPr>
                <w:sz w:val="20"/>
              </w:rPr>
              <w:t>И Стеллаж складской серый 200х60х80 (1 секция)</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sz w:val="20"/>
              </w:rPr>
            </w:pPr>
            <w:r w:rsidRPr="00F77088">
              <w:rPr>
                <w:sz w:val="20"/>
              </w:rPr>
              <w:t>1</w:t>
            </w:r>
          </w:p>
        </w:tc>
      </w:tr>
      <w:tr w:rsidR="002811AA" w:rsidRPr="00F77088" w:rsidTr="002811AA">
        <w:trPr>
          <w:trHeight w:val="255"/>
        </w:trPr>
        <w:tc>
          <w:tcPr>
            <w:tcW w:w="737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b/>
                <w:sz w:val="20"/>
              </w:rPr>
            </w:pPr>
            <w:r w:rsidRPr="00F77088">
              <w:rPr>
                <w:b/>
                <w:sz w:val="20"/>
              </w:rPr>
              <w:t>Итого:</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2811AA" w:rsidRPr="00F77088" w:rsidRDefault="002811AA" w:rsidP="00716AD0">
            <w:pPr>
              <w:suppressAutoHyphens w:val="0"/>
              <w:jc w:val="center"/>
              <w:rPr>
                <w:b/>
                <w:sz w:val="20"/>
              </w:rPr>
            </w:pPr>
            <w:r w:rsidRPr="00F77088">
              <w:rPr>
                <w:b/>
                <w:sz w:val="20"/>
              </w:rPr>
              <w:t>14</w:t>
            </w:r>
          </w:p>
        </w:tc>
      </w:tr>
    </w:tbl>
    <w:p w:rsidR="00FA3127" w:rsidRPr="002811AA" w:rsidRDefault="00FA3127" w:rsidP="002811AA"/>
    <w:sectPr w:rsidR="00FA3127" w:rsidRPr="002811AA" w:rsidSect="0033048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487"/>
    <w:rsid w:val="002811AA"/>
    <w:rsid w:val="00330487"/>
    <w:rsid w:val="004446EE"/>
    <w:rsid w:val="00536DCF"/>
    <w:rsid w:val="00733400"/>
    <w:rsid w:val="00901F73"/>
    <w:rsid w:val="009F69B9"/>
    <w:rsid w:val="00BB3172"/>
    <w:rsid w:val="00BC2127"/>
    <w:rsid w:val="00DB5F0D"/>
    <w:rsid w:val="00FA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87"/>
    <w:pPr>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487"/>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1 Знак Знак,Обычный (веб) Знак Знак Знак1 Знак,Обычный (веб) Знак1 Знак Знак Знак Знак,Обычный (веб) Знак Знак1 Знак Знак Знак Знак,Обычный (веб) Знак2,Обычный (веб) Знак1 Знак"/>
    <w:basedOn w:val="a"/>
    <w:link w:val="a5"/>
    <w:uiPriority w:val="99"/>
    <w:rsid w:val="00330487"/>
    <w:pPr>
      <w:suppressAutoHyphens w:val="0"/>
      <w:spacing w:before="100" w:beforeAutospacing="1" w:after="100" w:afterAutospacing="1"/>
    </w:pPr>
    <w:rPr>
      <w:szCs w:val="24"/>
    </w:rPr>
  </w:style>
  <w:style w:type="character" w:customStyle="1" w:styleId="a5">
    <w:name w:val="Обычный (веб) Знак"/>
    <w:aliases w:val="Обычный (веб) Знак1 Знак1,Обычный (веб) Знак Знак Знак,Обычный (веб) Знак1 Знак Знак Знак,Обычный (веб) Знак Знак Знак1 Знак Знак,Обычный (веб) Знак1 Знак Знак Знак Знак Знак,Обычный (веб) Знак Знак1 Знак Знак Знак Знак Знак"/>
    <w:link w:val="a4"/>
    <w:uiPriority w:val="99"/>
    <w:locked/>
    <w:rsid w:val="0033048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2021-10-08T17:49:00Z</dcterms:created>
  <dcterms:modified xsi:type="dcterms:W3CDTF">2021-10-08T17:51:00Z</dcterms:modified>
</cp:coreProperties>
</file>