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5033–ОТПП/2/1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Открытые торги посредством публичного предложения.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5033-ОТПП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Открытые торги посредством публичного предложения, должник ООО "ИНЗ";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Права требования (дебиторская задолженность), принадлежащие ООО «Ижевский нефтеперерабатывающий завод», а именно: ООО «Эскорт», ИНН 6141023844 (Определение Арбитражного суда Московской области от 08.12.2017, дело № А41-47439/2015) в сумме 1 144 600,00 руб.; ООО «ОТК-Трейд», ИНН: 7702794526,ОГРН: 1127746574230 (Определение Арбитражного Суда г. Москвы от 14.11.2017, дело № А40-48952/17) в сумме 12 713 531,46 руб.; ООО «ЮНИТЭК-Трейд», ИНН 1832083900 (Решение Арбитражного Суда Удмуртской Республики от 16.02.2016, дело № А71-15393/2015) в сумме 250 530,00 руб.; ООО «ОТК», ИНН 7707709316 (Определение Арбитражного Суда г. Москвы от 15.12.2015, дело №А40-76170/2015) в сумме 1 520 672 260,53 руб.; ООО «ОТК», ИНН 7707709316 (Определение Арбитражного Суда г. Москвы от 03.10.2017 (дело № А40-76170/2015) в сумме 17 996 306,00 руб.; ООО «Сыктывкартранском», ИНН 1101098026, ОГРН 1121101013307 (Решение Арбитражного Суда Удмуртской Республики от 26.09.2017 АС УР по делу А71-7661/2017 и Определение Арбитражного суда Республики Коми от 30.11.2017 по делу № А29-6831/2017) в сумме 843 663,98 руб.; АФЕСТЕР Инвест Лимитед Компания с ограниченной ответственностью (Решение Арбитражного суда города Москвы от 14.08.2018 г. по делу № А40-105134/2017) в сумме 898 782 749, 70 руб..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1" w:name="_Hlk37862099"/>
      <w:r>
        <w:rPr/>
        <w:t>2 207 163 277.50 руб.</w:t>
      </w:r>
      <w:bookmarkStart w:id="2" w:name="__DdeLink__401_1669373830"/>
      <w:bookmarkEnd w:id="2"/>
      <w:r>
        <w:rPr/>
        <w:t xml:space="preserve"> </w:t>
      </w:r>
      <w:bookmarkStart w:id="3" w:name="_Hlk37937183"/>
      <w:bookmarkEnd w:id="1"/>
      <w:bookmarkEnd w:id="3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А71-9861/2015.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Удмуртской Республики.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ООО "ИНЗ".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Жуйков Евгений Николаевич.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"ЛЕКСТЕРРА".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6" w:name="_Hlk38027585"/>
      <w:bookmarkStart w:id="7" w:name="_Hlk38027018"/>
      <w:bookmarkEnd w:id="6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11.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"ЛЕКСТЕРРА")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ДОРОШИН НИКОЛАЙ ВЛАДИМИРОВИЧ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97FE94D">
              <wp:simplePos x="0" y="0"/>
              <wp:positionH relativeFrom="column">
                <wp:posOffset>-1067435</wp:posOffset>
              </wp:positionH>
              <wp:positionV relativeFrom="paragraph">
                <wp:posOffset>-440055</wp:posOffset>
              </wp:positionV>
              <wp:extent cx="7562850" cy="1069467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160" cy="1069416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05pt;margin-top:-34.65pt;width:595.4pt;height:842pt" wp14:anchorId="297FE94D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LibreOffice/6.4.6.2$Linux_X86_64 LibreOffice_project/40$Build-2</Application>
  <Pages>2</Pages>
  <Words>173</Words>
  <Characters>1286</Characters>
  <CharactersWithSpaces>1431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2020-10-28T11:13:46Z</dcterms:modified>
  <cp:revision>37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