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5031–ОАОФ/2/2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ООО «ЛИДЕРТЕХ»;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Офисное оборудование в количестве 278 шт., в том числе: мониторы, системные блоки, принтеры, сканер, МФУ, коммутаторы, сплиттеры, уничтожитель бумаг, жалюзи вертикальные, столы, кресла компьютерные, стулья, тумбы, шкафы для документов, шкафы для одежды, вешалки для одежды.
Подробный состав лота приложен в файле «Состав Лота № 2 – Офисное оборудование», а также к сообщению о проведении торгов на ЕФРСБ..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700 000.00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А40-239044/20-160-292.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Москвы.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ООО «ЛИДЕРТЕХ».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октября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«22» ноября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«22» ноября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«22» ноября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(Черкасова Татьяна Андреевна)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Черкасова Татьяна Андреевна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